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31" w:rsidRPr="00533C31" w:rsidRDefault="00533C31" w:rsidP="00533C31">
      <w:pPr>
        <w:spacing w:after="120"/>
        <w:ind w:left="283"/>
        <w:jc w:val="center"/>
        <w:rPr>
          <w:b/>
          <w:sz w:val="28"/>
          <w:szCs w:val="28"/>
        </w:rPr>
      </w:pPr>
      <w:r w:rsidRPr="00533C31">
        <w:rPr>
          <w:b/>
          <w:sz w:val="28"/>
          <w:szCs w:val="28"/>
        </w:rPr>
        <w:t xml:space="preserve">Совет сельского поселения </w:t>
      </w:r>
      <w:proofErr w:type="spellStart"/>
      <w:r w:rsidRPr="00533C31">
        <w:rPr>
          <w:b/>
          <w:sz w:val="28"/>
          <w:szCs w:val="28"/>
        </w:rPr>
        <w:t>Кирзинский</w:t>
      </w:r>
      <w:proofErr w:type="spellEnd"/>
      <w:r w:rsidRPr="00533C31">
        <w:rPr>
          <w:b/>
          <w:sz w:val="28"/>
          <w:szCs w:val="28"/>
        </w:rPr>
        <w:t xml:space="preserve"> сельсовет муниципального района Караидельский район Республики Башкортостан                          </w:t>
      </w:r>
    </w:p>
    <w:p w:rsidR="00533C31" w:rsidRPr="00533C31" w:rsidRDefault="00533C31" w:rsidP="00533C31">
      <w:pPr>
        <w:spacing w:after="120"/>
        <w:ind w:left="283"/>
        <w:jc w:val="center"/>
        <w:rPr>
          <w:b/>
          <w:sz w:val="28"/>
          <w:szCs w:val="28"/>
        </w:rPr>
      </w:pPr>
    </w:p>
    <w:p w:rsidR="00533C31" w:rsidRPr="00533C31" w:rsidRDefault="00533C31" w:rsidP="00533C31">
      <w:pPr>
        <w:spacing w:after="120"/>
        <w:ind w:left="283" w:right="-284"/>
        <w:rPr>
          <w:b/>
          <w:bCs/>
          <w:sz w:val="28"/>
          <w:szCs w:val="28"/>
        </w:rPr>
      </w:pPr>
      <w:r>
        <w:rPr>
          <w:b/>
          <w:sz w:val="28"/>
          <w:szCs w:val="28"/>
        </w:rPr>
        <w:t>№ 33</w:t>
      </w:r>
      <w:r w:rsidRPr="00533C31">
        <w:rPr>
          <w:b/>
          <w:sz w:val="28"/>
          <w:szCs w:val="28"/>
        </w:rPr>
        <w:t xml:space="preserve">/4                                                                                от </w:t>
      </w:r>
      <w:r>
        <w:rPr>
          <w:b/>
          <w:sz w:val="28"/>
          <w:szCs w:val="28"/>
        </w:rPr>
        <w:t xml:space="preserve">19 марта 2019 </w:t>
      </w:r>
      <w:r w:rsidRPr="00533C31">
        <w:rPr>
          <w:b/>
          <w:sz w:val="28"/>
          <w:szCs w:val="28"/>
        </w:rPr>
        <w:t>года</w:t>
      </w:r>
      <w:r w:rsidRPr="00533C31">
        <w:rPr>
          <w:sz w:val="28"/>
          <w:szCs w:val="28"/>
        </w:rPr>
        <w:t xml:space="preserve">  </w:t>
      </w:r>
    </w:p>
    <w:p w:rsidR="00533C31" w:rsidRPr="00533C31" w:rsidRDefault="00533C31" w:rsidP="00533C31">
      <w:pPr>
        <w:keepNext/>
        <w:jc w:val="center"/>
        <w:outlineLvl w:val="0"/>
        <w:rPr>
          <w:b/>
          <w:sz w:val="28"/>
          <w:szCs w:val="28"/>
        </w:rPr>
      </w:pPr>
    </w:p>
    <w:p w:rsidR="00533C31" w:rsidRPr="00533C31" w:rsidRDefault="00533C31" w:rsidP="00533C31">
      <w:pPr>
        <w:keepNext/>
        <w:jc w:val="center"/>
        <w:outlineLvl w:val="0"/>
        <w:rPr>
          <w:b/>
          <w:sz w:val="28"/>
          <w:szCs w:val="28"/>
        </w:rPr>
      </w:pPr>
      <w:r w:rsidRPr="00533C31">
        <w:rPr>
          <w:b/>
          <w:sz w:val="28"/>
          <w:szCs w:val="28"/>
        </w:rPr>
        <w:t>РЕШЕНИЕ</w:t>
      </w:r>
    </w:p>
    <w:p w:rsidR="00533C31" w:rsidRPr="00533C31" w:rsidRDefault="00533C31" w:rsidP="00533C31">
      <w:pPr>
        <w:rPr>
          <w:sz w:val="16"/>
          <w:szCs w:val="16"/>
        </w:rPr>
      </w:pPr>
    </w:p>
    <w:p w:rsidR="00277848" w:rsidRPr="00AC4F23" w:rsidRDefault="00277848" w:rsidP="00277848">
      <w:pPr>
        <w:pStyle w:val="ConsTitle"/>
        <w:widowControl/>
        <w:ind w:right="0"/>
        <w:jc w:val="center"/>
        <w:rPr>
          <w:rFonts w:ascii="Times New Roman" w:hAnsi="Times New Roman"/>
          <w:sz w:val="28"/>
          <w:szCs w:val="28"/>
        </w:rPr>
      </w:pPr>
    </w:p>
    <w:p w:rsidR="00277848" w:rsidRDefault="00277848" w:rsidP="00277848">
      <w:pPr>
        <w:jc w:val="center"/>
        <w:rPr>
          <w:sz w:val="28"/>
          <w:szCs w:val="28"/>
        </w:rPr>
      </w:pPr>
      <w:r>
        <w:rPr>
          <w:sz w:val="28"/>
          <w:szCs w:val="28"/>
        </w:rPr>
        <w:t xml:space="preserve">О внесении изменений и утверждении Положения о порядке организации и </w:t>
      </w:r>
    </w:p>
    <w:p w:rsidR="00277848" w:rsidRDefault="00277848" w:rsidP="00277848">
      <w:pPr>
        <w:jc w:val="center"/>
        <w:rPr>
          <w:sz w:val="28"/>
          <w:szCs w:val="28"/>
        </w:rPr>
      </w:pPr>
      <w:r>
        <w:rPr>
          <w:sz w:val="28"/>
          <w:szCs w:val="28"/>
        </w:rPr>
        <w:t xml:space="preserve">проведения публичных слушаний в сельском поселении </w:t>
      </w:r>
      <w:proofErr w:type="spellStart"/>
      <w:r>
        <w:rPr>
          <w:sz w:val="28"/>
          <w:szCs w:val="28"/>
        </w:rPr>
        <w:t>Кирзинский</w:t>
      </w:r>
      <w:proofErr w:type="spellEnd"/>
      <w:r>
        <w:rPr>
          <w:sz w:val="28"/>
          <w:szCs w:val="28"/>
        </w:rPr>
        <w:t xml:space="preserve"> сельсовет муниципального района Караидельский район Республики Башкортостан</w:t>
      </w:r>
    </w:p>
    <w:p w:rsidR="00277848" w:rsidRDefault="00277848" w:rsidP="00277848">
      <w:pPr>
        <w:jc w:val="center"/>
        <w:rPr>
          <w:sz w:val="28"/>
          <w:szCs w:val="28"/>
        </w:rPr>
      </w:pPr>
      <w:r>
        <w:rPr>
          <w:sz w:val="28"/>
          <w:szCs w:val="28"/>
        </w:rPr>
        <w:t xml:space="preserve">в новой редакции  </w:t>
      </w:r>
    </w:p>
    <w:p w:rsidR="00277848" w:rsidRDefault="00277848" w:rsidP="00277848">
      <w:pPr>
        <w:ind w:firstLine="567"/>
        <w:jc w:val="center"/>
        <w:rPr>
          <w:sz w:val="28"/>
          <w:szCs w:val="28"/>
        </w:rPr>
      </w:pPr>
    </w:p>
    <w:p w:rsidR="00277848" w:rsidRPr="00274BC1" w:rsidRDefault="00277848" w:rsidP="00277848">
      <w:pPr>
        <w:pStyle w:val="a5"/>
        <w:spacing w:after="0"/>
        <w:ind w:firstLine="567"/>
        <w:jc w:val="both"/>
        <w:rPr>
          <w:sz w:val="28"/>
          <w:szCs w:val="28"/>
        </w:rPr>
      </w:pPr>
      <w:r w:rsidRPr="00274BC1">
        <w:rPr>
          <w:sz w:val="28"/>
          <w:szCs w:val="28"/>
        </w:rPr>
        <w:t xml:space="preserve">В соответствии с Конституцией Российской Федерации, Федеральным законом от 06 октября 2003 года №131 - ФЗ «Об общих принципах организации местного самоуправления в Российской Федерации», </w:t>
      </w:r>
      <w:r w:rsidRPr="00274BC1">
        <w:rPr>
          <w:bCs/>
          <w:sz w:val="28"/>
          <w:szCs w:val="28"/>
        </w:rPr>
        <w:t>в целях приведения в соответствие с действующим законодательством муниципальных правовых актов</w:t>
      </w:r>
      <w:r w:rsidRPr="00274BC1">
        <w:rPr>
          <w:sz w:val="28"/>
          <w:szCs w:val="28"/>
        </w:rPr>
        <w:t xml:space="preserve">, Совет сельского поселения </w:t>
      </w:r>
      <w:proofErr w:type="spellStart"/>
      <w:r>
        <w:rPr>
          <w:sz w:val="28"/>
          <w:szCs w:val="28"/>
        </w:rPr>
        <w:t>Кирзинский</w:t>
      </w:r>
      <w:proofErr w:type="spellEnd"/>
      <w:r w:rsidRPr="00274BC1">
        <w:rPr>
          <w:sz w:val="28"/>
          <w:szCs w:val="28"/>
        </w:rPr>
        <w:t xml:space="preserve"> сельсовет муниципального района Караидельский район Республики Башкортостан решил:</w:t>
      </w:r>
    </w:p>
    <w:p w:rsidR="00277848" w:rsidRDefault="00277848" w:rsidP="00277848">
      <w:pPr>
        <w:pStyle w:val="1"/>
        <w:numPr>
          <w:ilvl w:val="0"/>
          <w:numId w:val="1"/>
        </w:numPr>
        <w:jc w:val="both"/>
        <w:rPr>
          <w:rFonts w:ascii="Times New Roman" w:hAnsi="Times New Roman" w:cs="Times New Roman"/>
          <w:sz w:val="28"/>
          <w:szCs w:val="28"/>
        </w:rPr>
      </w:pPr>
      <w:r w:rsidRPr="00E71002">
        <w:rPr>
          <w:rFonts w:ascii="Times New Roman" w:hAnsi="Times New Roman" w:cs="Times New Roman"/>
          <w:sz w:val="28"/>
          <w:szCs w:val="28"/>
        </w:rPr>
        <w:t xml:space="preserve">Внести изменения в Положение о порядке организации и проведения публичных слушаний в </w:t>
      </w:r>
      <w:r>
        <w:rPr>
          <w:rFonts w:ascii="Times New Roman" w:hAnsi="Times New Roman" w:cs="Times New Roman"/>
          <w:sz w:val="28"/>
          <w:szCs w:val="28"/>
        </w:rPr>
        <w:t xml:space="preserve">сельском поселении </w:t>
      </w:r>
      <w:proofErr w:type="spellStart"/>
      <w:r w:rsidRPr="006713F5">
        <w:rPr>
          <w:rFonts w:ascii="Times New Roman" w:hAnsi="Times New Roman" w:cs="Times New Roman"/>
          <w:sz w:val="28"/>
          <w:szCs w:val="28"/>
        </w:rPr>
        <w:t>Кирзинский</w:t>
      </w:r>
      <w:proofErr w:type="spellEnd"/>
      <w:r>
        <w:rPr>
          <w:rFonts w:ascii="Times New Roman" w:hAnsi="Times New Roman" w:cs="Times New Roman"/>
          <w:sz w:val="28"/>
          <w:szCs w:val="28"/>
        </w:rPr>
        <w:t xml:space="preserve"> сельсовет </w:t>
      </w:r>
      <w:r w:rsidRPr="00E71002">
        <w:rPr>
          <w:rFonts w:ascii="Times New Roman" w:hAnsi="Times New Roman" w:cs="Times New Roman"/>
          <w:sz w:val="28"/>
          <w:szCs w:val="28"/>
        </w:rPr>
        <w:t>муниципально</w:t>
      </w:r>
      <w:r>
        <w:rPr>
          <w:rFonts w:ascii="Times New Roman" w:hAnsi="Times New Roman" w:cs="Times New Roman"/>
          <w:sz w:val="28"/>
          <w:szCs w:val="28"/>
        </w:rPr>
        <w:t>го</w:t>
      </w:r>
      <w:r w:rsidRPr="00E71002">
        <w:rPr>
          <w:rFonts w:ascii="Times New Roman" w:hAnsi="Times New Roman" w:cs="Times New Roman"/>
          <w:sz w:val="28"/>
          <w:szCs w:val="28"/>
        </w:rPr>
        <w:t xml:space="preserve"> район</w:t>
      </w:r>
      <w:r>
        <w:rPr>
          <w:rFonts w:ascii="Times New Roman" w:hAnsi="Times New Roman" w:cs="Times New Roman"/>
          <w:sz w:val="28"/>
          <w:szCs w:val="28"/>
        </w:rPr>
        <w:t>а</w:t>
      </w:r>
      <w:r w:rsidRPr="00E71002">
        <w:rPr>
          <w:rFonts w:ascii="Times New Roman" w:hAnsi="Times New Roman" w:cs="Times New Roman"/>
          <w:sz w:val="28"/>
          <w:szCs w:val="28"/>
        </w:rPr>
        <w:t xml:space="preserve"> Караидельский район Республики Башкортостан, утвержденное решением Совета </w:t>
      </w:r>
      <w:r>
        <w:rPr>
          <w:rFonts w:ascii="Times New Roman" w:hAnsi="Times New Roman" w:cs="Times New Roman"/>
          <w:sz w:val="28"/>
          <w:szCs w:val="28"/>
        </w:rPr>
        <w:t xml:space="preserve">сельского поселения </w:t>
      </w:r>
      <w:proofErr w:type="spellStart"/>
      <w:r w:rsidRPr="006713F5">
        <w:rPr>
          <w:rFonts w:ascii="Times New Roman" w:hAnsi="Times New Roman" w:cs="Times New Roman"/>
          <w:sz w:val="28"/>
          <w:szCs w:val="28"/>
        </w:rPr>
        <w:t>Кирзинский</w:t>
      </w:r>
      <w:proofErr w:type="spellEnd"/>
      <w:r>
        <w:rPr>
          <w:rFonts w:ascii="Times New Roman" w:hAnsi="Times New Roman" w:cs="Times New Roman"/>
          <w:sz w:val="28"/>
          <w:szCs w:val="28"/>
        </w:rPr>
        <w:t xml:space="preserve"> сельсовет </w:t>
      </w:r>
      <w:r w:rsidRPr="00E71002">
        <w:rPr>
          <w:rFonts w:ascii="Times New Roman" w:hAnsi="Times New Roman" w:cs="Times New Roman"/>
          <w:sz w:val="28"/>
          <w:szCs w:val="28"/>
        </w:rPr>
        <w:t>муниципального района Караидельский район Республики Башкортостан от 2</w:t>
      </w:r>
      <w:r>
        <w:rPr>
          <w:rFonts w:ascii="Times New Roman" w:hAnsi="Times New Roman" w:cs="Times New Roman"/>
          <w:sz w:val="28"/>
          <w:szCs w:val="28"/>
        </w:rPr>
        <w:t>4</w:t>
      </w:r>
      <w:r w:rsidRPr="00E71002">
        <w:rPr>
          <w:rFonts w:ascii="Times New Roman" w:hAnsi="Times New Roman" w:cs="Times New Roman"/>
          <w:sz w:val="28"/>
          <w:szCs w:val="28"/>
        </w:rPr>
        <w:t xml:space="preserve"> апреля 2018 года №2</w:t>
      </w:r>
      <w:r>
        <w:rPr>
          <w:rFonts w:ascii="Times New Roman" w:hAnsi="Times New Roman" w:cs="Times New Roman"/>
          <w:sz w:val="28"/>
          <w:szCs w:val="28"/>
        </w:rPr>
        <w:t xml:space="preserve">5/4, утвердив его в новой редакции </w:t>
      </w:r>
      <w:r w:rsidRPr="00CC5A32">
        <w:rPr>
          <w:rFonts w:ascii="Times New Roman" w:hAnsi="Times New Roman" w:cs="Times New Roman"/>
          <w:sz w:val="28"/>
          <w:szCs w:val="28"/>
        </w:rPr>
        <w:t>согласно прилож</w:t>
      </w:r>
      <w:r>
        <w:rPr>
          <w:rFonts w:ascii="Times New Roman" w:hAnsi="Times New Roman" w:cs="Times New Roman"/>
          <w:sz w:val="28"/>
          <w:szCs w:val="28"/>
        </w:rPr>
        <w:t>ению к настоящему решению.</w:t>
      </w:r>
    </w:p>
    <w:p w:rsidR="00277848" w:rsidRPr="00AC3B6E" w:rsidRDefault="00277848" w:rsidP="00277848">
      <w:pPr>
        <w:widowControl w:val="0"/>
        <w:numPr>
          <w:ilvl w:val="0"/>
          <w:numId w:val="1"/>
        </w:numPr>
        <w:tabs>
          <w:tab w:val="left" w:pos="561"/>
        </w:tabs>
        <w:autoSpaceDE w:val="0"/>
        <w:autoSpaceDN w:val="0"/>
        <w:adjustRightInd w:val="0"/>
        <w:jc w:val="both"/>
        <w:rPr>
          <w:sz w:val="28"/>
          <w:szCs w:val="28"/>
        </w:rPr>
      </w:pPr>
      <w:r w:rsidRPr="008B7C52">
        <w:rPr>
          <w:sz w:val="28"/>
          <w:szCs w:val="28"/>
        </w:rPr>
        <w:t>Обнародовать настоящее решение на информационном стенде в здании</w:t>
      </w:r>
      <w:r w:rsidRPr="00820DEE">
        <w:rPr>
          <w:sz w:val="28"/>
          <w:szCs w:val="28"/>
        </w:rPr>
        <w:t xml:space="preserve"> администрации сельского поселения </w:t>
      </w:r>
      <w:proofErr w:type="spellStart"/>
      <w:r>
        <w:rPr>
          <w:sz w:val="28"/>
          <w:szCs w:val="28"/>
        </w:rPr>
        <w:t>Кирзинский</w:t>
      </w:r>
      <w:proofErr w:type="spellEnd"/>
      <w:r w:rsidRPr="00820DEE">
        <w:rPr>
          <w:sz w:val="28"/>
          <w:szCs w:val="28"/>
        </w:rPr>
        <w:t xml:space="preserve"> сельсовет по адресу: 4523</w:t>
      </w:r>
      <w:r>
        <w:rPr>
          <w:sz w:val="28"/>
          <w:szCs w:val="28"/>
        </w:rPr>
        <w:t>77</w:t>
      </w:r>
      <w:r w:rsidRPr="00820DEE">
        <w:rPr>
          <w:sz w:val="28"/>
          <w:szCs w:val="28"/>
        </w:rPr>
        <w:t xml:space="preserve">, Республика Башкортостан, Караидельский район, </w:t>
      </w:r>
      <w:r>
        <w:rPr>
          <w:sz w:val="28"/>
          <w:szCs w:val="28"/>
        </w:rPr>
        <w:t xml:space="preserve">с. </w:t>
      </w:r>
      <w:proofErr w:type="spellStart"/>
      <w:r>
        <w:rPr>
          <w:sz w:val="28"/>
          <w:szCs w:val="28"/>
        </w:rPr>
        <w:t>Кирзя</w:t>
      </w:r>
      <w:proofErr w:type="spellEnd"/>
      <w:r w:rsidRPr="00820DEE">
        <w:rPr>
          <w:sz w:val="28"/>
          <w:szCs w:val="28"/>
        </w:rPr>
        <w:t>, ул.</w:t>
      </w:r>
      <w:r>
        <w:rPr>
          <w:sz w:val="28"/>
          <w:szCs w:val="28"/>
        </w:rPr>
        <w:t xml:space="preserve"> Заречная</w:t>
      </w:r>
      <w:r w:rsidRPr="00820DEE">
        <w:rPr>
          <w:sz w:val="28"/>
          <w:szCs w:val="28"/>
        </w:rPr>
        <w:t xml:space="preserve">, </w:t>
      </w:r>
      <w:r>
        <w:rPr>
          <w:sz w:val="28"/>
          <w:szCs w:val="28"/>
        </w:rPr>
        <w:t>17</w:t>
      </w:r>
      <w:r w:rsidRPr="00820DEE">
        <w:rPr>
          <w:sz w:val="28"/>
          <w:szCs w:val="28"/>
        </w:rPr>
        <w:t xml:space="preserve">, и разместить в сети общего доступа «Интернет» </w:t>
      </w:r>
      <w:r w:rsidRPr="00820DEE">
        <w:rPr>
          <w:iCs/>
          <w:sz w:val="28"/>
          <w:szCs w:val="28"/>
        </w:rPr>
        <w:t xml:space="preserve">на официальном сайте </w:t>
      </w:r>
      <w:r w:rsidRPr="00820DEE">
        <w:rPr>
          <w:sz w:val="28"/>
          <w:szCs w:val="28"/>
        </w:rPr>
        <w:t>сельского поселения</w:t>
      </w:r>
      <w:r>
        <w:rPr>
          <w:sz w:val="28"/>
          <w:szCs w:val="28"/>
        </w:rPr>
        <w:t xml:space="preserve">: </w:t>
      </w:r>
      <w:hyperlink r:id="rId7" w:history="1">
        <w:r w:rsidRPr="0022483D">
          <w:rPr>
            <w:rStyle w:val="a4"/>
            <w:sz w:val="28"/>
            <w:szCs w:val="28"/>
            <w:lang w:val="en-US"/>
          </w:rPr>
          <w:t>www</w:t>
        </w:r>
        <w:r w:rsidRPr="0022483D">
          <w:rPr>
            <w:rStyle w:val="a4"/>
            <w:sz w:val="28"/>
            <w:szCs w:val="28"/>
          </w:rPr>
          <w:t>.</w:t>
        </w:r>
        <w:proofErr w:type="spellStart"/>
        <w:r w:rsidRPr="0022483D">
          <w:rPr>
            <w:rStyle w:val="a4"/>
            <w:sz w:val="28"/>
            <w:szCs w:val="28"/>
            <w:lang w:val="en-US"/>
          </w:rPr>
          <w:t>kirzya</w:t>
        </w:r>
        <w:proofErr w:type="spellEnd"/>
        <w:r w:rsidRPr="0022483D">
          <w:rPr>
            <w:rStyle w:val="a4"/>
            <w:sz w:val="28"/>
            <w:szCs w:val="28"/>
          </w:rPr>
          <w:t>.</w:t>
        </w:r>
        <w:proofErr w:type="spellStart"/>
        <w:r w:rsidRPr="0022483D">
          <w:rPr>
            <w:rStyle w:val="a4"/>
            <w:sz w:val="28"/>
            <w:szCs w:val="28"/>
            <w:lang w:val="en-US"/>
          </w:rPr>
          <w:t>ru</w:t>
        </w:r>
        <w:proofErr w:type="spellEnd"/>
      </w:hyperlink>
      <w:r w:rsidRPr="001C5367">
        <w:rPr>
          <w:color w:val="000000"/>
          <w:sz w:val="28"/>
          <w:szCs w:val="28"/>
        </w:rPr>
        <w:t>.</w:t>
      </w:r>
    </w:p>
    <w:p w:rsidR="00277848" w:rsidRDefault="00277848" w:rsidP="00277848">
      <w:pPr>
        <w:spacing w:before="20"/>
        <w:rPr>
          <w:sz w:val="16"/>
          <w:szCs w:val="16"/>
        </w:rPr>
      </w:pPr>
    </w:p>
    <w:p w:rsidR="00277848" w:rsidRDefault="00277848" w:rsidP="00277848">
      <w:pPr>
        <w:spacing w:before="20"/>
        <w:rPr>
          <w:sz w:val="16"/>
          <w:szCs w:val="16"/>
        </w:rPr>
      </w:pPr>
    </w:p>
    <w:p w:rsidR="00277848" w:rsidRDefault="00277848" w:rsidP="00277848">
      <w:pPr>
        <w:spacing w:before="20"/>
        <w:rPr>
          <w:sz w:val="16"/>
          <w:szCs w:val="16"/>
        </w:rPr>
      </w:pPr>
    </w:p>
    <w:p w:rsidR="00277848" w:rsidRPr="00095F6E" w:rsidRDefault="00277848" w:rsidP="00277848">
      <w:pPr>
        <w:spacing w:before="20"/>
        <w:rPr>
          <w:sz w:val="16"/>
          <w:szCs w:val="16"/>
        </w:rPr>
      </w:pPr>
    </w:p>
    <w:p w:rsidR="00825F67" w:rsidRDefault="00277848" w:rsidP="00277848">
      <w:pPr>
        <w:spacing w:before="20"/>
        <w:rPr>
          <w:sz w:val="28"/>
        </w:rPr>
      </w:pPr>
      <w:r>
        <w:rPr>
          <w:sz w:val="28"/>
        </w:rPr>
        <w:t xml:space="preserve">Глава сельского поселения </w:t>
      </w:r>
    </w:p>
    <w:p w:rsidR="00277848" w:rsidRDefault="00277848" w:rsidP="00277848">
      <w:pPr>
        <w:spacing w:before="20"/>
        <w:rPr>
          <w:sz w:val="28"/>
        </w:rPr>
      </w:pPr>
      <w:proofErr w:type="spellStart"/>
      <w:r>
        <w:rPr>
          <w:sz w:val="28"/>
        </w:rPr>
        <w:t>Кирзинский</w:t>
      </w:r>
      <w:proofErr w:type="spellEnd"/>
      <w:r>
        <w:rPr>
          <w:sz w:val="28"/>
        </w:rPr>
        <w:t xml:space="preserve"> сельсовет </w:t>
      </w:r>
    </w:p>
    <w:p w:rsidR="00825F67" w:rsidRDefault="00277848" w:rsidP="00277848">
      <w:pPr>
        <w:spacing w:before="20"/>
        <w:rPr>
          <w:sz w:val="28"/>
        </w:rPr>
      </w:pPr>
      <w:r>
        <w:rPr>
          <w:sz w:val="28"/>
        </w:rPr>
        <w:t>муниципального района</w:t>
      </w:r>
    </w:p>
    <w:p w:rsidR="00277848" w:rsidRDefault="00277848" w:rsidP="00277848">
      <w:pPr>
        <w:spacing w:before="20"/>
        <w:rPr>
          <w:sz w:val="28"/>
        </w:rPr>
      </w:pPr>
      <w:r>
        <w:rPr>
          <w:sz w:val="28"/>
        </w:rPr>
        <w:t xml:space="preserve">Караидельский  район  </w:t>
      </w:r>
    </w:p>
    <w:p w:rsidR="00277848" w:rsidRPr="006713F5" w:rsidRDefault="00277848" w:rsidP="00277848">
      <w:pPr>
        <w:spacing w:before="20"/>
        <w:rPr>
          <w:sz w:val="28"/>
        </w:rPr>
      </w:pPr>
      <w:r>
        <w:rPr>
          <w:sz w:val="28"/>
        </w:rPr>
        <w:t>Республики Башкортостан                                                                  А.А. Каримова</w:t>
      </w:r>
    </w:p>
    <w:p w:rsidR="00277848" w:rsidRDefault="00277848" w:rsidP="00277848">
      <w:pPr>
        <w:spacing w:before="20"/>
        <w:ind w:firstLine="567"/>
        <w:rPr>
          <w:sz w:val="16"/>
          <w:szCs w:val="16"/>
        </w:rPr>
      </w:pPr>
    </w:p>
    <w:p w:rsidR="00277848" w:rsidRDefault="00277848" w:rsidP="00277848">
      <w:pPr>
        <w:spacing w:before="20"/>
        <w:ind w:firstLine="567"/>
        <w:rPr>
          <w:sz w:val="16"/>
          <w:szCs w:val="16"/>
        </w:rPr>
      </w:pPr>
    </w:p>
    <w:p w:rsidR="00825F67" w:rsidRDefault="00825F67" w:rsidP="00277848">
      <w:pPr>
        <w:spacing w:before="20"/>
        <w:ind w:firstLine="567"/>
        <w:rPr>
          <w:sz w:val="28"/>
          <w:szCs w:val="28"/>
        </w:rPr>
      </w:pPr>
    </w:p>
    <w:p w:rsidR="00533C31" w:rsidRDefault="00533C31" w:rsidP="00277848">
      <w:pPr>
        <w:spacing w:before="20"/>
        <w:ind w:firstLine="567"/>
        <w:rPr>
          <w:sz w:val="28"/>
          <w:szCs w:val="28"/>
        </w:rPr>
      </w:pPr>
    </w:p>
    <w:p w:rsidR="00533C31" w:rsidRDefault="00533C31" w:rsidP="00277848">
      <w:pPr>
        <w:spacing w:before="20"/>
        <w:ind w:firstLine="567"/>
        <w:rPr>
          <w:sz w:val="28"/>
          <w:szCs w:val="28"/>
        </w:rPr>
      </w:pPr>
    </w:p>
    <w:p w:rsidR="00533C31" w:rsidRDefault="00533C31" w:rsidP="00277848">
      <w:pPr>
        <w:spacing w:before="20"/>
        <w:ind w:firstLine="567"/>
        <w:rPr>
          <w:sz w:val="28"/>
          <w:szCs w:val="28"/>
        </w:rPr>
      </w:pPr>
    </w:p>
    <w:p w:rsidR="00533C31" w:rsidRDefault="00533C31" w:rsidP="00277848">
      <w:pPr>
        <w:spacing w:before="20"/>
        <w:ind w:firstLine="567"/>
        <w:rPr>
          <w:sz w:val="28"/>
          <w:szCs w:val="28"/>
        </w:rPr>
      </w:pPr>
    </w:p>
    <w:p w:rsidR="00533C31" w:rsidRDefault="00533C31" w:rsidP="00277848">
      <w:pPr>
        <w:spacing w:before="20"/>
        <w:ind w:firstLine="567"/>
        <w:rPr>
          <w:sz w:val="28"/>
          <w:szCs w:val="28"/>
        </w:rPr>
      </w:pPr>
      <w:bookmarkStart w:id="0" w:name="_GoBack"/>
      <w:bookmarkEnd w:id="0"/>
    </w:p>
    <w:p w:rsidR="00277848" w:rsidRDefault="00277848" w:rsidP="00277848">
      <w:pPr>
        <w:pStyle w:val="ConsPlusNormal"/>
        <w:widowControl/>
        <w:ind w:left="4962"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277848" w:rsidRDefault="00277848" w:rsidP="00277848">
      <w:pPr>
        <w:pStyle w:val="ConsPlusNormal"/>
        <w:widowControl/>
        <w:ind w:left="4962" w:firstLine="0"/>
        <w:rPr>
          <w:rFonts w:ascii="Times New Roman" w:hAnsi="Times New Roman" w:cs="Times New Roman"/>
          <w:sz w:val="28"/>
          <w:szCs w:val="28"/>
        </w:rPr>
      </w:pPr>
      <w:r>
        <w:rPr>
          <w:rFonts w:ascii="Times New Roman" w:hAnsi="Times New Roman" w:cs="Times New Roman"/>
          <w:sz w:val="28"/>
          <w:szCs w:val="28"/>
        </w:rPr>
        <w:t xml:space="preserve">к решению Совета сельского поселения </w:t>
      </w:r>
      <w:proofErr w:type="spellStart"/>
      <w:r>
        <w:rPr>
          <w:rFonts w:ascii="Times New Roman" w:hAnsi="Times New Roman" w:cs="Times New Roman"/>
          <w:sz w:val="28"/>
          <w:szCs w:val="28"/>
        </w:rPr>
        <w:t>Кирзинский</w:t>
      </w:r>
      <w:proofErr w:type="spellEnd"/>
      <w:r>
        <w:rPr>
          <w:rFonts w:ascii="Times New Roman" w:hAnsi="Times New Roman" w:cs="Times New Roman"/>
          <w:sz w:val="28"/>
          <w:szCs w:val="28"/>
        </w:rPr>
        <w:t xml:space="preserve"> сельсовет муниципального района Караидельский район</w:t>
      </w:r>
    </w:p>
    <w:p w:rsidR="00277848" w:rsidRDefault="00277848" w:rsidP="00277848">
      <w:pPr>
        <w:pStyle w:val="ConsPlusNormal"/>
        <w:widowControl/>
        <w:ind w:left="4962" w:firstLine="0"/>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277848" w:rsidRDefault="00224CCD" w:rsidP="00277848">
      <w:pPr>
        <w:pStyle w:val="ConsPlusNormal"/>
        <w:widowControl/>
        <w:ind w:left="4962" w:firstLine="0"/>
        <w:rPr>
          <w:rFonts w:ascii="Times New Roman" w:hAnsi="Times New Roman" w:cs="Times New Roman"/>
          <w:sz w:val="28"/>
          <w:szCs w:val="28"/>
        </w:rPr>
      </w:pPr>
      <w:r>
        <w:rPr>
          <w:rFonts w:ascii="Times New Roman" w:hAnsi="Times New Roman" w:cs="Times New Roman"/>
          <w:sz w:val="28"/>
          <w:szCs w:val="28"/>
        </w:rPr>
        <w:t>от 19 марта</w:t>
      </w:r>
      <w:r w:rsidR="00F8575A">
        <w:rPr>
          <w:rFonts w:ascii="Times New Roman" w:hAnsi="Times New Roman" w:cs="Times New Roman"/>
          <w:sz w:val="28"/>
          <w:szCs w:val="28"/>
        </w:rPr>
        <w:t xml:space="preserve"> 2019 года № 33/</w:t>
      </w:r>
      <w:r w:rsidR="00E70B75">
        <w:rPr>
          <w:rFonts w:ascii="Times New Roman" w:hAnsi="Times New Roman" w:cs="Times New Roman"/>
          <w:sz w:val="28"/>
          <w:szCs w:val="28"/>
        </w:rPr>
        <w:t>4</w:t>
      </w:r>
    </w:p>
    <w:p w:rsidR="00277848" w:rsidRPr="00F8575A" w:rsidRDefault="00277848" w:rsidP="00F8575A">
      <w:pPr>
        <w:pStyle w:val="a7"/>
        <w:jc w:val="center"/>
      </w:pPr>
    </w:p>
    <w:p w:rsidR="00277848" w:rsidRPr="00F8575A" w:rsidRDefault="00277848" w:rsidP="00F8575A">
      <w:pPr>
        <w:pStyle w:val="a7"/>
        <w:jc w:val="center"/>
      </w:pPr>
    </w:p>
    <w:p w:rsidR="00277848" w:rsidRPr="00F8575A" w:rsidRDefault="00277848" w:rsidP="00F8575A">
      <w:pPr>
        <w:pStyle w:val="a7"/>
        <w:jc w:val="center"/>
      </w:pPr>
      <w:bookmarkStart w:id="1" w:name="bookmark1"/>
      <w:r w:rsidRPr="00F8575A">
        <w:t>ПОЛОЖЕНИЕ</w:t>
      </w:r>
    </w:p>
    <w:p w:rsidR="00277848" w:rsidRPr="00F8575A" w:rsidRDefault="00277848" w:rsidP="00F8575A">
      <w:pPr>
        <w:pStyle w:val="a7"/>
        <w:jc w:val="center"/>
      </w:pPr>
      <w:r w:rsidRPr="00F8575A">
        <w:t xml:space="preserve">О ПОРЯДКЕ ОРГАНИЗАЦИИ И ПРОВЕДЕНИЯ </w:t>
      </w:r>
      <w:bookmarkStart w:id="2" w:name="bookmark2"/>
      <w:bookmarkEnd w:id="1"/>
      <w:r w:rsidRPr="00F8575A">
        <w:t xml:space="preserve">ПУБЛИЧНЫХ СЛУШАНИЙ </w:t>
      </w:r>
      <w:bookmarkEnd w:id="2"/>
      <w:r w:rsidRPr="00F8575A">
        <w:t>В СЕЛЬСКОМ ПОСЕЛЕНИИ КИРЗИНСКИЙ СЕЛЬСОВЕТ МУНИЦИПАЛЬНОГО РАЙОНА КАРАИДЕЛЬСКИЙ РАЙОН РЕСПУБЛИКИ БАШКОРТОСТАН</w:t>
      </w:r>
    </w:p>
    <w:p w:rsidR="00277848" w:rsidRPr="00F8575A" w:rsidRDefault="00277848" w:rsidP="00F8575A">
      <w:pPr>
        <w:pStyle w:val="a7"/>
        <w:jc w:val="center"/>
      </w:pPr>
      <w:r w:rsidRPr="00F8575A">
        <w:t>(в новой редакции)</w:t>
      </w:r>
    </w:p>
    <w:p w:rsidR="00277848" w:rsidRPr="00F8575A" w:rsidRDefault="00277848" w:rsidP="00F8575A">
      <w:pPr>
        <w:pStyle w:val="a7"/>
        <w:jc w:val="center"/>
      </w:pPr>
    </w:p>
    <w:p w:rsidR="00277848" w:rsidRPr="00F8575A" w:rsidRDefault="00277848" w:rsidP="00F8575A">
      <w:pPr>
        <w:ind w:firstLine="708"/>
        <w:jc w:val="both"/>
        <w:rPr>
          <w:sz w:val="28"/>
          <w:szCs w:val="28"/>
        </w:rPr>
      </w:pPr>
      <w:proofErr w:type="gramStart"/>
      <w:r w:rsidRPr="00F8575A">
        <w:rPr>
          <w:sz w:val="28"/>
          <w:szCs w:val="28"/>
        </w:rPr>
        <w:t xml:space="preserve">Настоящее Положение о порядке организации и проведения публичных слушаний в сельском поселении </w:t>
      </w:r>
      <w:proofErr w:type="spellStart"/>
      <w:r w:rsidRPr="00F8575A">
        <w:rPr>
          <w:sz w:val="28"/>
          <w:szCs w:val="28"/>
        </w:rPr>
        <w:t>Кирзинский</w:t>
      </w:r>
      <w:proofErr w:type="spellEnd"/>
      <w:r w:rsidRPr="00F8575A">
        <w:rPr>
          <w:sz w:val="28"/>
          <w:szCs w:val="28"/>
        </w:rPr>
        <w:t xml:space="preserve"> сельсовет муниципального района Караидельский район Республики Башкортостан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F8575A">
        <w:rPr>
          <w:sz w:val="28"/>
          <w:szCs w:val="28"/>
        </w:rPr>
        <w:t>Кирзинский</w:t>
      </w:r>
      <w:proofErr w:type="spellEnd"/>
      <w:r w:rsidRPr="00F8575A">
        <w:rPr>
          <w:sz w:val="28"/>
          <w:szCs w:val="28"/>
        </w:rPr>
        <w:t xml:space="preserve"> сельсовет</w:t>
      </w:r>
      <w:r w:rsidRPr="00F8575A">
        <w:rPr>
          <w:bCs/>
          <w:sz w:val="28"/>
          <w:szCs w:val="28"/>
        </w:rPr>
        <w:t xml:space="preserve"> муниципального района </w:t>
      </w:r>
      <w:r w:rsidRPr="00F8575A">
        <w:rPr>
          <w:sz w:val="28"/>
          <w:szCs w:val="28"/>
        </w:rPr>
        <w:t>Караидельский район Республики Башкортостан</w:t>
      </w:r>
      <w:r w:rsidRPr="00F8575A">
        <w:rPr>
          <w:bCs/>
          <w:iCs/>
          <w:sz w:val="28"/>
          <w:szCs w:val="28"/>
        </w:rPr>
        <w:t xml:space="preserve"> </w:t>
      </w:r>
      <w:r w:rsidRPr="00F8575A">
        <w:rPr>
          <w:sz w:val="28"/>
          <w:szCs w:val="28"/>
        </w:rPr>
        <w:t>порядок организации и проведения публичных слушаний.</w:t>
      </w:r>
      <w:proofErr w:type="gramEnd"/>
    </w:p>
    <w:p w:rsidR="00277848" w:rsidRPr="00F8575A" w:rsidRDefault="00277848" w:rsidP="00F8575A">
      <w:pPr>
        <w:jc w:val="both"/>
        <w:rPr>
          <w:bCs/>
          <w:sz w:val="28"/>
          <w:szCs w:val="28"/>
        </w:rPr>
      </w:pPr>
    </w:p>
    <w:p w:rsidR="00277848" w:rsidRPr="00F8575A" w:rsidRDefault="00277848" w:rsidP="00F8575A">
      <w:pPr>
        <w:jc w:val="center"/>
        <w:rPr>
          <w:bCs/>
          <w:sz w:val="28"/>
          <w:szCs w:val="28"/>
        </w:rPr>
      </w:pPr>
      <w:r w:rsidRPr="00F8575A">
        <w:rPr>
          <w:bCs/>
          <w:sz w:val="28"/>
          <w:szCs w:val="28"/>
        </w:rPr>
        <w:t>1. Общие положения</w:t>
      </w:r>
    </w:p>
    <w:p w:rsidR="00277848" w:rsidRPr="00F8575A" w:rsidRDefault="00277848" w:rsidP="00F8575A">
      <w:pPr>
        <w:jc w:val="both"/>
        <w:rPr>
          <w:bCs/>
          <w:sz w:val="28"/>
          <w:szCs w:val="28"/>
        </w:rPr>
      </w:pPr>
    </w:p>
    <w:p w:rsidR="00277848" w:rsidRPr="00F8575A" w:rsidRDefault="00277848" w:rsidP="00F8575A">
      <w:pPr>
        <w:jc w:val="both"/>
        <w:rPr>
          <w:sz w:val="28"/>
          <w:szCs w:val="28"/>
        </w:rPr>
      </w:pPr>
      <w:r w:rsidRPr="00F8575A">
        <w:rPr>
          <w:sz w:val="28"/>
          <w:szCs w:val="28"/>
        </w:rPr>
        <w:t xml:space="preserve">1.1. Публичные слушания проводятся с целью выявления и учета мнения населения </w:t>
      </w:r>
      <w:r w:rsidRPr="00F8575A">
        <w:rPr>
          <w:bCs/>
          <w:sz w:val="28"/>
          <w:szCs w:val="28"/>
        </w:rPr>
        <w:t xml:space="preserve">в </w:t>
      </w:r>
      <w:r w:rsidRPr="00F8575A">
        <w:rPr>
          <w:sz w:val="28"/>
          <w:szCs w:val="28"/>
        </w:rPr>
        <w:t xml:space="preserve">сельском поселении </w:t>
      </w:r>
      <w:proofErr w:type="spellStart"/>
      <w:r w:rsidRPr="00F8575A">
        <w:rPr>
          <w:sz w:val="28"/>
          <w:szCs w:val="28"/>
        </w:rPr>
        <w:t>Кирзинский</w:t>
      </w:r>
      <w:proofErr w:type="spellEnd"/>
      <w:r w:rsidRPr="00F8575A">
        <w:rPr>
          <w:sz w:val="28"/>
          <w:szCs w:val="28"/>
        </w:rPr>
        <w:t xml:space="preserve"> сельсовет</w:t>
      </w:r>
      <w:r w:rsidRPr="00F8575A">
        <w:rPr>
          <w:bCs/>
          <w:sz w:val="28"/>
          <w:szCs w:val="28"/>
        </w:rPr>
        <w:t xml:space="preserve"> муниципального района </w:t>
      </w:r>
      <w:r w:rsidRPr="00F8575A">
        <w:rPr>
          <w:sz w:val="28"/>
          <w:szCs w:val="28"/>
        </w:rPr>
        <w:t>Караидельский район Республики Башкортостан</w:t>
      </w:r>
      <w:r w:rsidRPr="00F8575A">
        <w:rPr>
          <w:bCs/>
          <w:iCs/>
          <w:sz w:val="28"/>
          <w:szCs w:val="28"/>
        </w:rPr>
        <w:t xml:space="preserve"> (далее - </w:t>
      </w:r>
      <w:r w:rsidRPr="00F8575A">
        <w:rPr>
          <w:sz w:val="28"/>
          <w:szCs w:val="28"/>
        </w:rPr>
        <w:t>муниципальное образование)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277848" w:rsidRPr="00F8575A" w:rsidRDefault="00277848" w:rsidP="00F8575A">
      <w:pPr>
        <w:jc w:val="both"/>
        <w:rPr>
          <w:color w:val="0D0D0D"/>
          <w:sz w:val="28"/>
          <w:szCs w:val="28"/>
        </w:rPr>
      </w:pPr>
      <w:r w:rsidRPr="00F8575A">
        <w:rPr>
          <w:rStyle w:val="apple-converted-space"/>
          <w:color w:val="000000"/>
          <w:sz w:val="28"/>
          <w:szCs w:val="28"/>
        </w:rPr>
        <w:t xml:space="preserve">1.2. </w:t>
      </w:r>
      <w:r w:rsidRPr="00F8575A">
        <w:rPr>
          <w:color w:val="000000"/>
          <w:sz w:val="28"/>
          <w:szCs w:val="28"/>
        </w:rPr>
        <w:t xml:space="preserve">Участниками публичных слушаний могут быть жители муниципального образования, обладающие избирательным правом (далее – жители), органы территориального общественного самоуправления, </w:t>
      </w:r>
      <w:r w:rsidRPr="00F8575A">
        <w:rPr>
          <w:color w:val="0D0D0D"/>
          <w:sz w:val="28"/>
          <w:szCs w:val="28"/>
        </w:rPr>
        <w:t>эксперты, давшие заключения на предложения по проекту муниципального правового акта, приглашенные.</w:t>
      </w:r>
    </w:p>
    <w:p w:rsidR="00277848" w:rsidRPr="00F8575A" w:rsidRDefault="00277848" w:rsidP="00F8575A">
      <w:pPr>
        <w:jc w:val="both"/>
        <w:rPr>
          <w:sz w:val="28"/>
          <w:szCs w:val="28"/>
        </w:rPr>
      </w:pPr>
      <w:bookmarkStart w:id="3" w:name="sub_8301"/>
      <w:r w:rsidRPr="00F8575A">
        <w:rPr>
          <w:sz w:val="28"/>
          <w:szCs w:val="28"/>
        </w:rP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bookmarkEnd w:id="3"/>
    </w:p>
    <w:p w:rsidR="00277848" w:rsidRPr="00F8575A" w:rsidRDefault="00277848" w:rsidP="00F8575A">
      <w:pPr>
        <w:jc w:val="both"/>
        <w:rPr>
          <w:sz w:val="28"/>
          <w:szCs w:val="28"/>
        </w:rPr>
      </w:pPr>
      <w:r w:rsidRPr="00F8575A">
        <w:rPr>
          <w:sz w:val="28"/>
          <w:szCs w:val="28"/>
        </w:rPr>
        <w:t xml:space="preserve">1.4. На публичные слушания выносятся: </w:t>
      </w:r>
    </w:p>
    <w:p w:rsidR="00277848" w:rsidRPr="007267BF" w:rsidRDefault="00277848" w:rsidP="00F8575A">
      <w:pPr>
        <w:jc w:val="both"/>
        <w:rPr>
          <w:sz w:val="28"/>
          <w:szCs w:val="28"/>
        </w:rPr>
      </w:pPr>
      <w:proofErr w:type="gramStart"/>
      <w:r w:rsidRPr="00F8575A">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w:t>
      </w:r>
      <w:r w:rsidRPr="007267BF">
        <w:rPr>
          <w:sz w:val="28"/>
          <w:szCs w:val="28"/>
        </w:rPr>
        <w:t>или</w:t>
      </w:r>
      <w:r w:rsidR="007267BF">
        <w:rPr>
          <w:sz w:val="28"/>
          <w:szCs w:val="28"/>
        </w:rPr>
        <w:t xml:space="preserve"> </w:t>
      </w:r>
      <w:r w:rsidRPr="007267BF">
        <w:rPr>
          <w:sz w:val="28"/>
          <w:szCs w:val="28"/>
        </w:rPr>
        <w:t>законов субъекта Российской Федерации в целях приведения данного устава в соответствие с этими нормативными правовыми актами;</w:t>
      </w:r>
      <w:proofErr w:type="gramEnd"/>
    </w:p>
    <w:p w:rsidR="00277848" w:rsidRDefault="00277848" w:rsidP="00F8575A">
      <w:pPr>
        <w:jc w:val="both"/>
        <w:rPr>
          <w:sz w:val="28"/>
          <w:szCs w:val="28"/>
        </w:rPr>
      </w:pPr>
      <w:r>
        <w:rPr>
          <w:sz w:val="28"/>
          <w:szCs w:val="28"/>
        </w:rPr>
        <w:lastRenderedPageBreak/>
        <w:t xml:space="preserve">2) проект местного бюджета и отчет о его исполнении; </w:t>
      </w:r>
    </w:p>
    <w:p w:rsidR="00277848" w:rsidRPr="007172C5" w:rsidRDefault="00277848" w:rsidP="00F8575A">
      <w:pPr>
        <w:jc w:val="both"/>
        <w:rPr>
          <w:sz w:val="28"/>
          <w:szCs w:val="28"/>
        </w:rPr>
      </w:pPr>
      <w:r w:rsidRPr="007172C5">
        <w:rPr>
          <w:sz w:val="28"/>
          <w:szCs w:val="28"/>
        </w:rPr>
        <w:t>3) прое</w:t>
      </w:r>
      <w:proofErr w:type="gramStart"/>
      <w:r w:rsidRPr="007172C5">
        <w:rPr>
          <w:sz w:val="28"/>
          <w:szCs w:val="28"/>
        </w:rPr>
        <w:t>кт стр</w:t>
      </w:r>
      <w:proofErr w:type="gramEnd"/>
      <w:r w:rsidRPr="007172C5">
        <w:rPr>
          <w:sz w:val="28"/>
          <w:szCs w:val="28"/>
        </w:rPr>
        <w:t>атегии социально-экономического развития муниципального образования;</w:t>
      </w:r>
    </w:p>
    <w:p w:rsidR="00277848" w:rsidRDefault="00277848" w:rsidP="00F8575A">
      <w:pPr>
        <w:jc w:val="both"/>
        <w:rPr>
          <w:sz w:val="28"/>
          <w:szCs w:val="28"/>
        </w:rPr>
      </w:pPr>
      <w:r>
        <w:rPr>
          <w:sz w:val="28"/>
          <w:szCs w:val="28"/>
        </w:rPr>
        <w:t xml:space="preserve">4) вопросы о преобразовании муниципального образования, за исключением случаев, если в соответствии со статьей 13 </w:t>
      </w:r>
      <w:r>
        <w:rPr>
          <w:color w:val="0D0D0D"/>
          <w:sz w:val="28"/>
          <w:szCs w:val="28"/>
        </w:rPr>
        <w:t xml:space="preserve">Федерального закона № 131-ФЗ «Об общих принципах организации местного самоуправления в Российской Федерации» </w:t>
      </w:r>
      <w:r>
        <w:rPr>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Pr>
          <w:color w:val="000000"/>
          <w:sz w:val="28"/>
          <w:szCs w:val="28"/>
        </w:rPr>
        <w:t>на сходах</w:t>
      </w:r>
      <w:r>
        <w:rPr>
          <w:color w:val="FF0000"/>
          <w:sz w:val="28"/>
          <w:szCs w:val="28"/>
        </w:rPr>
        <w:t xml:space="preserve"> </w:t>
      </w:r>
      <w:r>
        <w:rPr>
          <w:sz w:val="28"/>
          <w:szCs w:val="28"/>
        </w:rPr>
        <w:t>граждан.</w:t>
      </w:r>
    </w:p>
    <w:p w:rsidR="00277848" w:rsidRDefault="00277848" w:rsidP="00F8575A">
      <w:pPr>
        <w:jc w:val="both"/>
        <w:rPr>
          <w:sz w:val="28"/>
          <w:szCs w:val="28"/>
        </w:rPr>
      </w:pPr>
      <w:r>
        <w:rPr>
          <w:sz w:val="28"/>
          <w:szCs w:val="28"/>
        </w:rPr>
        <w:t>1.5. Рекомендации публичных слушаний учитываются при подготовке и принятии муниципальных правовых актов.</w:t>
      </w:r>
    </w:p>
    <w:p w:rsidR="00277848" w:rsidRDefault="00277848" w:rsidP="00F8575A">
      <w:pPr>
        <w:jc w:val="both"/>
        <w:rPr>
          <w:sz w:val="28"/>
          <w:szCs w:val="28"/>
        </w:rPr>
      </w:pPr>
      <w:r>
        <w:rPr>
          <w:sz w:val="28"/>
          <w:szCs w:val="28"/>
        </w:rPr>
        <w:t>1.6.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277848" w:rsidRDefault="00277848" w:rsidP="00F8575A">
      <w:pPr>
        <w:jc w:val="both"/>
        <w:rPr>
          <w:b/>
          <w:bCs/>
          <w:sz w:val="28"/>
          <w:szCs w:val="28"/>
        </w:rPr>
      </w:pPr>
    </w:p>
    <w:p w:rsidR="00277848" w:rsidRDefault="00277848" w:rsidP="00F8575A">
      <w:pPr>
        <w:jc w:val="center"/>
        <w:rPr>
          <w:bCs/>
          <w:color w:val="000000"/>
          <w:sz w:val="28"/>
          <w:szCs w:val="28"/>
        </w:rPr>
      </w:pPr>
      <w:r>
        <w:rPr>
          <w:bCs/>
          <w:color w:val="000000"/>
          <w:sz w:val="28"/>
          <w:szCs w:val="28"/>
        </w:rPr>
        <w:t>2. Выдвижение инициативы проведения публичных слушаний</w:t>
      </w:r>
    </w:p>
    <w:p w:rsidR="00277848" w:rsidRDefault="00277848" w:rsidP="00F8575A">
      <w:pPr>
        <w:jc w:val="both"/>
        <w:rPr>
          <w:bCs/>
          <w:color w:val="000000"/>
          <w:sz w:val="28"/>
          <w:szCs w:val="28"/>
        </w:rPr>
      </w:pPr>
    </w:p>
    <w:p w:rsidR="00277848" w:rsidRDefault="00277848" w:rsidP="00F8575A">
      <w:pPr>
        <w:jc w:val="both"/>
        <w:rPr>
          <w:color w:val="000000"/>
          <w:sz w:val="28"/>
          <w:szCs w:val="28"/>
        </w:rPr>
      </w:pPr>
      <w:r w:rsidRPr="001224FB">
        <w:rPr>
          <w:color w:val="000000"/>
          <w:sz w:val="28"/>
          <w:szCs w:val="28"/>
        </w:rPr>
        <w:t>2.1. Публичные слушания проводятся по инициативе населения, представительного органа муниципального образования</w:t>
      </w:r>
      <w:r>
        <w:rPr>
          <w:color w:val="000000"/>
          <w:sz w:val="28"/>
          <w:szCs w:val="28"/>
        </w:rPr>
        <w:t xml:space="preserve">, </w:t>
      </w:r>
      <w:r w:rsidRPr="001224FB">
        <w:rPr>
          <w:color w:val="000000"/>
          <w:sz w:val="28"/>
          <w:szCs w:val="28"/>
        </w:rPr>
        <w:t>главы муниципального образования</w:t>
      </w:r>
      <w:r>
        <w:rPr>
          <w:color w:val="000000"/>
          <w:sz w:val="28"/>
          <w:szCs w:val="28"/>
        </w:rPr>
        <w:t xml:space="preserve"> или главы местной администрации, осуществляющего свои полномочия на основе контракта.</w:t>
      </w:r>
    </w:p>
    <w:p w:rsidR="00277848" w:rsidRDefault="00277848" w:rsidP="00F8575A">
      <w:pPr>
        <w:jc w:val="both"/>
        <w:rPr>
          <w:color w:val="000000"/>
          <w:sz w:val="28"/>
          <w:szCs w:val="28"/>
        </w:rPr>
      </w:pPr>
      <w:r>
        <w:rPr>
          <w:color w:val="000000"/>
          <w:sz w:val="28"/>
          <w:szCs w:val="28"/>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277848" w:rsidRDefault="00277848" w:rsidP="00F8575A">
      <w:pPr>
        <w:jc w:val="both"/>
        <w:rPr>
          <w:color w:val="0D0D0D"/>
          <w:sz w:val="28"/>
          <w:szCs w:val="28"/>
        </w:rPr>
      </w:pPr>
      <w:r>
        <w:rPr>
          <w:color w:val="0D0D0D"/>
          <w:sz w:val="28"/>
          <w:szCs w:val="28"/>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277848" w:rsidRDefault="00277848" w:rsidP="00F8575A">
      <w:pPr>
        <w:jc w:val="both"/>
        <w:rPr>
          <w:color w:val="000000"/>
          <w:sz w:val="28"/>
          <w:szCs w:val="28"/>
        </w:rPr>
      </w:pPr>
      <w:r>
        <w:rPr>
          <w:color w:val="000000"/>
          <w:sz w:val="28"/>
          <w:szCs w:val="28"/>
        </w:rPr>
        <w:t>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277848" w:rsidRDefault="00277848" w:rsidP="00F8575A">
      <w:pPr>
        <w:jc w:val="both"/>
        <w:rPr>
          <w:color w:val="0D0D0D"/>
          <w:sz w:val="28"/>
          <w:szCs w:val="28"/>
        </w:rPr>
      </w:pPr>
    </w:p>
    <w:p w:rsidR="00277848" w:rsidRDefault="00277848" w:rsidP="00F8575A">
      <w:pPr>
        <w:jc w:val="center"/>
        <w:rPr>
          <w:bCs/>
          <w:sz w:val="28"/>
          <w:szCs w:val="28"/>
        </w:rPr>
      </w:pPr>
      <w:r>
        <w:rPr>
          <w:bCs/>
          <w:sz w:val="28"/>
          <w:szCs w:val="28"/>
        </w:rPr>
        <w:t>3. Назначение публичных слушаний</w:t>
      </w:r>
    </w:p>
    <w:p w:rsidR="00277848" w:rsidRDefault="00277848" w:rsidP="00F8575A">
      <w:pPr>
        <w:jc w:val="both"/>
        <w:rPr>
          <w:bCs/>
          <w:sz w:val="28"/>
          <w:szCs w:val="28"/>
        </w:rPr>
      </w:pPr>
    </w:p>
    <w:p w:rsidR="00277848" w:rsidRDefault="00277848" w:rsidP="00F8575A">
      <w:pPr>
        <w:jc w:val="both"/>
        <w:rPr>
          <w:color w:val="0D0D0D"/>
          <w:sz w:val="28"/>
          <w:szCs w:val="28"/>
        </w:rPr>
      </w:pPr>
      <w:r>
        <w:rPr>
          <w:color w:val="000000"/>
          <w:sz w:val="28"/>
          <w:szCs w:val="28"/>
        </w:rPr>
        <w:t xml:space="preserve">3.1. </w:t>
      </w:r>
      <w:proofErr w:type="gramStart"/>
      <w:r>
        <w:rPr>
          <w:color w:val="000000"/>
          <w:sz w:val="28"/>
          <w:szCs w:val="28"/>
        </w:rPr>
        <w:t xml:space="preserve">Публичные слушания, инициированные населением </w:t>
      </w:r>
      <w:r>
        <w:rPr>
          <w:color w:val="0D0D0D"/>
          <w:sz w:val="28"/>
          <w:szCs w:val="28"/>
        </w:rPr>
        <w:t xml:space="preserve">муниципального образования </w:t>
      </w:r>
      <w:r>
        <w:rPr>
          <w:color w:val="000000"/>
          <w:sz w:val="28"/>
          <w:szCs w:val="28"/>
        </w:rPr>
        <w:t xml:space="preserve">или представительным органом муниципального образования, 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 </w:t>
      </w:r>
      <w:proofErr w:type="gramEnd"/>
    </w:p>
    <w:p w:rsidR="00277848" w:rsidRDefault="00277848" w:rsidP="00F8575A">
      <w:pPr>
        <w:jc w:val="both"/>
        <w:rPr>
          <w:color w:val="000000"/>
          <w:sz w:val="28"/>
          <w:szCs w:val="28"/>
        </w:rPr>
      </w:pPr>
      <w:r>
        <w:rPr>
          <w:color w:val="000000"/>
          <w:sz w:val="28"/>
          <w:szCs w:val="28"/>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277848" w:rsidRDefault="00277848" w:rsidP="00F8575A">
      <w:pPr>
        <w:jc w:val="both"/>
        <w:rPr>
          <w:color w:val="000000"/>
          <w:sz w:val="28"/>
          <w:szCs w:val="28"/>
        </w:rPr>
      </w:pPr>
      <w:r>
        <w:rPr>
          <w:color w:val="000000"/>
          <w:sz w:val="28"/>
          <w:szCs w:val="28"/>
        </w:rPr>
        <w:t>3.3. В решении о назначении публичных слушаний указываются:</w:t>
      </w:r>
    </w:p>
    <w:p w:rsidR="00277848" w:rsidRDefault="00277848" w:rsidP="00F8575A">
      <w:pPr>
        <w:pStyle w:val="a3"/>
        <w:spacing w:before="0" w:beforeAutospacing="0" w:after="0" w:afterAutospacing="0"/>
        <w:jc w:val="both"/>
        <w:rPr>
          <w:color w:val="000000"/>
          <w:sz w:val="28"/>
          <w:szCs w:val="28"/>
        </w:rPr>
      </w:pPr>
      <w:r>
        <w:rPr>
          <w:color w:val="000000"/>
          <w:sz w:val="28"/>
          <w:szCs w:val="28"/>
        </w:rPr>
        <w:t>1) наименование проекта муниципального правового акта;</w:t>
      </w:r>
    </w:p>
    <w:p w:rsidR="007267BF" w:rsidRDefault="007267BF" w:rsidP="00F8575A">
      <w:pPr>
        <w:pStyle w:val="a3"/>
        <w:spacing w:before="0" w:beforeAutospacing="0" w:after="0" w:afterAutospacing="0"/>
        <w:jc w:val="both"/>
        <w:rPr>
          <w:color w:val="000000"/>
          <w:sz w:val="28"/>
          <w:szCs w:val="28"/>
        </w:rPr>
      </w:pPr>
    </w:p>
    <w:p w:rsidR="00277848" w:rsidRDefault="00277848" w:rsidP="00F8575A">
      <w:pPr>
        <w:pStyle w:val="a3"/>
        <w:spacing w:before="0" w:beforeAutospacing="0" w:after="0" w:afterAutospacing="0"/>
        <w:jc w:val="both"/>
        <w:rPr>
          <w:color w:val="000000"/>
          <w:sz w:val="28"/>
          <w:szCs w:val="28"/>
        </w:rPr>
      </w:pPr>
      <w:r>
        <w:rPr>
          <w:color w:val="000000"/>
          <w:sz w:val="28"/>
          <w:szCs w:val="28"/>
        </w:rPr>
        <w:lastRenderedPageBreak/>
        <w:t>2) дата и место проведения публичных слушаний;</w:t>
      </w:r>
    </w:p>
    <w:p w:rsidR="00277848" w:rsidRDefault="00277848" w:rsidP="00F8575A">
      <w:pPr>
        <w:pStyle w:val="a3"/>
        <w:spacing w:before="0" w:beforeAutospacing="0" w:after="0" w:afterAutospacing="0"/>
        <w:jc w:val="both"/>
        <w:rPr>
          <w:color w:val="000000"/>
          <w:sz w:val="28"/>
          <w:szCs w:val="28"/>
        </w:rPr>
      </w:pPr>
      <w:r>
        <w:rPr>
          <w:color w:val="000000"/>
          <w:sz w:val="28"/>
          <w:szCs w:val="28"/>
        </w:rPr>
        <w:t>3) наименование комиссии;</w:t>
      </w:r>
    </w:p>
    <w:p w:rsidR="00277848" w:rsidRDefault="00277848" w:rsidP="00F8575A">
      <w:pPr>
        <w:pStyle w:val="a3"/>
        <w:spacing w:before="0" w:beforeAutospacing="0" w:after="0" w:afterAutospacing="0"/>
        <w:jc w:val="both"/>
        <w:rPr>
          <w:color w:val="000000"/>
          <w:sz w:val="28"/>
          <w:szCs w:val="28"/>
        </w:rPr>
      </w:pPr>
      <w:r>
        <w:rPr>
          <w:color w:val="000000"/>
          <w:sz w:val="28"/>
          <w:szCs w:val="28"/>
        </w:rPr>
        <w:t>4) адрес органа местного самоуправления, назначившего публичные слушания;</w:t>
      </w:r>
    </w:p>
    <w:p w:rsidR="00277848" w:rsidRDefault="00277848" w:rsidP="00F8575A">
      <w:pPr>
        <w:pStyle w:val="a3"/>
        <w:spacing w:before="0" w:beforeAutospacing="0" w:after="0" w:afterAutospacing="0"/>
        <w:jc w:val="both"/>
        <w:rPr>
          <w:color w:val="000000"/>
          <w:sz w:val="28"/>
          <w:szCs w:val="28"/>
        </w:rPr>
      </w:pPr>
      <w:r>
        <w:rPr>
          <w:color w:val="000000"/>
          <w:sz w:val="28"/>
          <w:szCs w:val="28"/>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277848" w:rsidRDefault="00277848" w:rsidP="00F8575A">
      <w:pPr>
        <w:pStyle w:val="a3"/>
        <w:spacing w:before="0" w:beforeAutospacing="0" w:after="0" w:afterAutospacing="0"/>
        <w:jc w:val="both"/>
        <w:rPr>
          <w:color w:val="000000"/>
          <w:sz w:val="28"/>
          <w:szCs w:val="28"/>
        </w:rPr>
      </w:pPr>
      <w:r>
        <w:rPr>
          <w:color w:val="000000"/>
          <w:sz w:val="28"/>
          <w:szCs w:val="28"/>
        </w:rPr>
        <w:t>6) иные вопросы.</w:t>
      </w:r>
    </w:p>
    <w:p w:rsidR="00277848" w:rsidRDefault="00277848" w:rsidP="00F8575A">
      <w:pPr>
        <w:pStyle w:val="a3"/>
        <w:spacing w:before="0" w:beforeAutospacing="0" w:after="0" w:afterAutospacing="0"/>
        <w:jc w:val="both"/>
        <w:rPr>
          <w:color w:val="000000"/>
          <w:sz w:val="28"/>
          <w:szCs w:val="28"/>
        </w:rPr>
      </w:pPr>
      <w:r>
        <w:rPr>
          <w:color w:val="000000"/>
          <w:sz w:val="28"/>
          <w:szCs w:val="28"/>
        </w:rPr>
        <w:t>3.3. Решение о назначении публичных слушаний подлежит опубликованию (обнародованию) в течение 5 дней со дня его принятия.</w:t>
      </w:r>
    </w:p>
    <w:p w:rsidR="00277848" w:rsidRDefault="00277848" w:rsidP="00F8575A">
      <w:pPr>
        <w:pStyle w:val="a3"/>
        <w:spacing w:before="0" w:beforeAutospacing="0" w:after="0" w:afterAutospacing="0"/>
        <w:jc w:val="both"/>
        <w:rPr>
          <w:color w:val="000000"/>
          <w:sz w:val="28"/>
          <w:szCs w:val="28"/>
        </w:rPr>
      </w:pPr>
      <w:r>
        <w:rPr>
          <w:color w:val="000000"/>
          <w:sz w:val="28"/>
          <w:szCs w:val="28"/>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277848" w:rsidRDefault="00277848" w:rsidP="00F8575A"/>
    <w:p w:rsidR="00277848" w:rsidRPr="00F8575A" w:rsidRDefault="00277848" w:rsidP="00F8575A">
      <w:pPr>
        <w:jc w:val="center"/>
        <w:rPr>
          <w:sz w:val="28"/>
          <w:szCs w:val="28"/>
        </w:rPr>
      </w:pPr>
      <w:r w:rsidRPr="00F8575A">
        <w:rPr>
          <w:sz w:val="28"/>
          <w:szCs w:val="28"/>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277848" w:rsidRPr="00F8575A" w:rsidRDefault="00277848" w:rsidP="00F8575A">
      <w:pPr>
        <w:rPr>
          <w:sz w:val="28"/>
          <w:szCs w:val="28"/>
        </w:rPr>
      </w:pPr>
    </w:p>
    <w:p w:rsidR="00277848" w:rsidRPr="00F8575A" w:rsidRDefault="00277848" w:rsidP="00F8575A">
      <w:pPr>
        <w:jc w:val="both"/>
        <w:rPr>
          <w:sz w:val="28"/>
          <w:szCs w:val="28"/>
        </w:rPr>
      </w:pPr>
      <w:r w:rsidRPr="00F8575A">
        <w:rPr>
          <w:sz w:val="28"/>
          <w:szCs w:val="28"/>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277848" w:rsidRPr="00F8575A" w:rsidRDefault="00277848" w:rsidP="00F8575A">
      <w:pPr>
        <w:jc w:val="both"/>
        <w:rPr>
          <w:sz w:val="28"/>
          <w:szCs w:val="28"/>
        </w:rPr>
      </w:pPr>
      <w:r w:rsidRPr="00F8575A">
        <w:rPr>
          <w:sz w:val="28"/>
          <w:szCs w:val="28"/>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277848" w:rsidRPr="00F8575A" w:rsidRDefault="00277848" w:rsidP="00F8575A">
      <w:pPr>
        <w:jc w:val="both"/>
        <w:rPr>
          <w:color w:val="000000"/>
          <w:sz w:val="28"/>
          <w:szCs w:val="28"/>
        </w:rPr>
      </w:pPr>
      <w:r w:rsidRPr="00F8575A">
        <w:rPr>
          <w:color w:val="000000"/>
          <w:sz w:val="28"/>
          <w:szCs w:val="28"/>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277848" w:rsidRPr="00F8575A" w:rsidRDefault="00277848" w:rsidP="00F8575A">
      <w:pPr>
        <w:jc w:val="both"/>
        <w:rPr>
          <w:color w:val="000000"/>
          <w:sz w:val="28"/>
          <w:szCs w:val="28"/>
        </w:rPr>
      </w:pPr>
      <w:r w:rsidRPr="00F8575A">
        <w:rPr>
          <w:color w:val="000000"/>
          <w:sz w:val="28"/>
          <w:szCs w:val="28"/>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277848" w:rsidRPr="00F8575A" w:rsidRDefault="00277848" w:rsidP="00F8575A">
      <w:pPr>
        <w:jc w:val="both"/>
        <w:rPr>
          <w:color w:val="000000"/>
          <w:sz w:val="28"/>
          <w:szCs w:val="28"/>
        </w:rPr>
      </w:pPr>
      <w:r w:rsidRPr="00F8575A">
        <w:rPr>
          <w:color w:val="000000"/>
          <w:sz w:val="28"/>
          <w:szCs w:val="28"/>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277848" w:rsidRPr="00F8575A" w:rsidRDefault="00277848" w:rsidP="00F8575A">
      <w:pPr>
        <w:jc w:val="both"/>
        <w:rPr>
          <w:sz w:val="28"/>
          <w:szCs w:val="28"/>
        </w:rPr>
      </w:pPr>
      <w:r w:rsidRPr="00F8575A">
        <w:rPr>
          <w:sz w:val="28"/>
          <w:szCs w:val="28"/>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277848" w:rsidRPr="00F8575A" w:rsidRDefault="00277848" w:rsidP="00F8575A">
      <w:pPr>
        <w:jc w:val="both"/>
        <w:rPr>
          <w:sz w:val="28"/>
          <w:szCs w:val="28"/>
        </w:rPr>
      </w:pPr>
      <w:r w:rsidRPr="00F8575A">
        <w:rPr>
          <w:sz w:val="28"/>
          <w:szCs w:val="28"/>
        </w:rPr>
        <w:t>4.6. Авторы вправе представить на публичные слушания уточнения к внесенным ими предложениям, замечаниям и поправкам.</w:t>
      </w:r>
    </w:p>
    <w:p w:rsidR="00277848" w:rsidRDefault="00277848" w:rsidP="00F8575A">
      <w:pPr>
        <w:jc w:val="both"/>
        <w:rPr>
          <w:b/>
        </w:rPr>
      </w:pPr>
    </w:p>
    <w:p w:rsidR="00F8575A" w:rsidRPr="00F8575A" w:rsidRDefault="00F8575A" w:rsidP="00F8575A">
      <w:pPr>
        <w:jc w:val="both"/>
        <w:rPr>
          <w:b/>
        </w:rPr>
      </w:pPr>
    </w:p>
    <w:p w:rsidR="00277848" w:rsidRPr="00F8575A" w:rsidRDefault="00277848" w:rsidP="00F8575A">
      <w:pPr>
        <w:jc w:val="center"/>
        <w:rPr>
          <w:bCs/>
          <w:sz w:val="28"/>
          <w:szCs w:val="28"/>
        </w:rPr>
      </w:pPr>
      <w:r w:rsidRPr="00F8575A">
        <w:rPr>
          <w:bCs/>
          <w:sz w:val="28"/>
          <w:szCs w:val="28"/>
        </w:rPr>
        <w:lastRenderedPageBreak/>
        <w:t>5. Порядок проведения публичных слушаний</w:t>
      </w:r>
    </w:p>
    <w:p w:rsidR="00277848" w:rsidRPr="00F8575A" w:rsidRDefault="00277848" w:rsidP="00F8575A">
      <w:pPr>
        <w:jc w:val="both"/>
        <w:rPr>
          <w:bCs/>
          <w:sz w:val="28"/>
          <w:szCs w:val="28"/>
        </w:rPr>
      </w:pPr>
    </w:p>
    <w:p w:rsidR="00277848" w:rsidRPr="00F8575A" w:rsidRDefault="00277848" w:rsidP="00F8575A">
      <w:pPr>
        <w:jc w:val="both"/>
        <w:rPr>
          <w:color w:val="000000"/>
          <w:sz w:val="28"/>
          <w:szCs w:val="28"/>
        </w:rPr>
      </w:pPr>
      <w:r w:rsidRPr="00F8575A">
        <w:rPr>
          <w:color w:val="000000"/>
          <w:sz w:val="28"/>
          <w:szCs w:val="28"/>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277848" w:rsidRPr="00F8575A" w:rsidRDefault="00277848" w:rsidP="00F8575A">
      <w:pPr>
        <w:jc w:val="both"/>
        <w:rPr>
          <w:sz w:val="28"/>
          <w:szCs w:val="28"/>
        </w:rPr>
      </w:pPr>
      <w:r w:rsidRPr="00F8575A">
        <w:rPr>
          <w:sz w:val="28"/>
          <w:szCs w:val="28"/>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277848" w:rsidRPr="00F8575A" w:rsidRDefault="00277848" w:rsidP="00F8575A">
      <w:pPr>
        <w:jc w:val="both"/>
        <w:rPr>
          <w:sz w:val="28"/>
          <w:szCs w:val="28"/>
        </w:rPr>
      </w:pPr>
      <w:r w:rsidRPr="00F8575A">
        <w:rPr>
          <w:sz w:val="28"/>
          <w:szCs w:val="28"/>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F8575A">
        <w:rPr>
          <w:sz w:val="28"/>
          <w:szCs w:val="28"/>
        </w:rPr>
        <w:t>выступающим</w:t>
      </w:r>
      <w:proofErr w:type="gramEnd"/>
      <w:r w:rsidRPr="00F8575A">
        <w:rPr>
          <w:sz w:val="28"/>
          <w:szCs w:val="28"/>
        </w:rPr>
        <w:t xml:space="preserve"> и председателю (ведущему) публичных слушаний. </w:t>
      </w:r>
    </w:p>
    <w:p w:rsidR="00277848" w:rsidRPr="00F8575A" w:rsidRDefault="00277848" w:rsidP="00F8575A">
      <w:pPr>
        <w:jc w:val="both"/>
        <w:rPr>
          <w:bCs/>
          <w:sz w:val="28"/>
          <w:szCs w:val="28"/>
        </w:rPr>
      </w:pPr>
      <w:r w:rsidRPr="00F8575A">
        <w:rPr>
          <w:bCs/>
          <w:sz w:val="28"/>
          <w:szCs w:val="28"/>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277848" w:rsidRPr="00F8575A" w:rsidRDefault="00277848" w:rsidP="00F8575A">
      <w:pPr>
        <w:jc w:val="both"/>
        <w:rPr>
          <w:bCs/>
          <w:sz w:val="28"/>
          <w:szCs w:val="28"/>
        </w:rPr>
      </w:pPr>
      <w:r w:rsidRPr="00F8575A">
        <w:rPr>
          <w:bCs/>
          <w:sz w:val="28"/>
          <w:szCs w:val="28"/>
        </w:rPr>
        <w:t>5.5. Время выступления определяется, исходя из количества заявок на выступление, но не может быть более 5 минут на одно выступление.</w:t>
      </w:r>
    </w:p>
    <w:p w:rsidR="00277848" w:rsidRPr="00F8575A" w:rsidRDefault="00277848" w:rsidP="00F8575A">
      <w:pPr>
        <w:jc w:val="both"/>
        <w:rPr>
          <w:bCs/>
          <w:sz w:val="28"/>
          <w:szCs w:val="28"/>
        </w:rPr>
      </w:pPr>
      <w:r w:rsidRPr="00F8575A">
        <w:rPr>
          <w:bCs/>
          <w:sz w:val="28"/>
          <w:szCs w:val="28"/>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277848" w:rsidRPr="00F8575A" w:rsidRDefault="00277848" w:rsidP="00F8575A">
      <w:pPr>
        <w:jc w:val="both"/>
        <w:rPr>
          <w:bCs/>
          <w:sz w:val="28"/>
          <w:szCs w:val="28"/>
        </w:rPr>
      </w:pPr>
      <w:r w:rsidRPr="00F8575A">
        <w:rPr>
          <w:bCs/>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277848" w:rsidRPr="00F8575A" w:rsidRDefault="00277848" w:rsidP="00F8575A">
      <w:pPr>
        <w:jc w:val="both"/>
        <w:rPr>
          <w:bCs/>
          <w:sz w:val="28"/>
          <w:szCs w:val="28"/>
        </w:rPr>
      </w:pPr>
      <w:r w:rsidRPr="00F8575A">
        <w:rPr>
          <w:bCs/>
          <w:sz w:val="28"/>
          <w:szCs w:val="28"/>
        </w:rPr>
        <w:t>После этого ведущий предоставляет слово участнику публичных слушаний, внесшему в установленном порядке указанное (</w:t>
      </w:r>
      <w:proofErr w:type="spellStart"/>
      <w:r w:rsidRPr="00F8575A">
        <w:rPr>
          <w:bCs/>
          <w:sz w:val="28"/>
          <w:szCs w:val="28"/>
        </w:rPr>
        <w:t>ые</w:t>
      </w:r>
      <w:proofErr w:type="spellEnd"/>
      <w:r w:rsidRPr="00F8575A">
        <w:rPr>
          <w:bCs/>
          <w:sz w:val="28"/>
          <w:szCs w:val="28"/>
        </w:rPr>
        <w:t>)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277848" w:rsidRPr="00F8575A" w:rsidRDefault="00277848" w:rsidP="00F8575A">
      <w:pPr>
        <w:jc w:val="both"/>
        <w:rPr>
          <w:bCs/>
          <w:sz w:val="28"/>
          <w:szCs w:val="28"/>
        </w:rPr>
      </w:pPr>
      <w:r w:rsidRPr="00F8575A">
        <w:rPr>
          <w:bCs/>
          <w:sz w:val="28"/>
          <w:szCs w:val="28"/>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F8575A">
        <w:rPr>
          <w:bCs/>
          <w:sz w:val="28"/>
          <w:szCs w:val="28"/>
        </w:rPr>
        <w:t>ым</w:t>
      </w:r>
      <w:proofErr w:type="spellEnd"/>
      <w:r w:rsidRPr="00F8575A">
        <w:rPr>
          <w:bCs/>
          <w:sz w:val="28"/>
          <w:szCs w:val="28"/>
        </w:rPr>
        <w:t>) предложению (ям).</w:t>
      </w:r>
    </w:p>
    <w:p w:rsidR="00277848" w:rsidRPr="00F8575A" w:rsidRDefault="00277848" w:rsidP="00F8575A">
      <w:pPr>
        <w:jc w:val="both"/>
        <w:rPr>
          <w:bCs/>
          <w:sz w:val="28"/>
          <w:szCs w:val="28"/>
        </w:rPr>
      </w:pPr>
      <w:r w:rsidRPr="00F8575A">
        <w:rPr>
          <w:bCs/>
          <w:sz w:val="28"/>
          <w:szCs w:val="28"/>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277848" w:rsidRPr="00F8575A" w:rsidRDefault="00277848" w:rsidP="00F8575A">
      <w:pPr>
        <w:jc w:val="both"/>
        <w:rPr>
          <w:bCs/>
          <w:sz w:val="28"/>
          <w:szCs w:val="28"/>
        </w:rPr>
      </w:pPr>
      <w:r w:rsidRPr="00F8575A">
        <w:rPr>
          <w:bCs/>
          <w:sz w:val="28"/>
          <w:szCs w:val="28"/>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277848" w:rsidRPr="00F8575A" w:rsidRDefault="00277848" w:rsidP="00F8575A">
      <w:pPr>
        <w:jc w:val="both"/>
        <w:rPr>
          <w:sz w:val="28"/>
          <w:szCs w:val="28"/>
        </w:rPr>
      </w:pPr>
      <w:r w:rsidRPr="00F8575A">
        <w:rPr>
          <w:sz w:val="28"/>
          <w:szCs w:val="28"/>
        </w:rPr>
        <w:t>5.9. Заседание публичных слушаний может быть продлено                                   или продолжено в другой день по решению председателя (ведущего) публичных слушаний.</w:t>
      </w:r>
    </w:p>
    <w:p w:rsidR="007267BF" w:rsidRDefault="00277848" w:rsidP="00F8575A">
      <w:pPr>
        <w:jc w:val="both"/>
        <w:rPr>
          <w:sz w:val="28"/>
          <w:szCs w:val="28"/>
        </w:rPr>
      </w:pPr>
      <w:r w:rsidRPr="00F8575A">
        <w:rPr>
          <w:sz w:val="28"/>
          <w:szCs w:val="28"/>
        </w:rPr>
        <w:t xml:space="preserve">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w:t>
      </w:r>
    </w:p>
    <w:p w:rsidR="00277848" w:rsidRPr="00F8575A" w:rsidRDefault="00277848" w:rsidP="00F8575A">
      <w:pPr>
        <w:jc w:val="both"/>
        <w:rPr>
          <w:sz w:val="28"/>
          <w:szCs w:val="28"/>
        </w:rPr>
      </w:pPr>
      <w:r w:rsidRPr="00F8575A">
        <w:rPr>
          <w:sz w:val="28"/>
          <w:szCs w:val="28"/>
        </w:rPr>
        <w:lastRenderedPageBreak/>
        <w:t>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277848" w:rsidRPr="00F8575A" w:rsidRDefault="00277848" w:rsidP="00F8575A">
      <w:pPr>
        <w:jc w:val="both"/>
        <w:rPr>
          <w:sz w:val="28"/>
          <w:szCs w:val="28"/>
        </w:rPr>
      </w:pPr>
      <w:r w:rsidRPr="00F8575A">
        <w:rPr>
          <w:sz w:val="28"/>
          <w:szCs w:val="28"/>
        </w:rPr>
        <w:t>5.11. Итоговые рекомендации публичных слушаний подлежат официальному опубликованию в течение 5 дней со дня их проведения.</w:t>
      </w:r>
    </w:p>
    <w:p w:rsidR="00277848" w:rsidRPr="00F8575A" w:rsidRDefault="00277848" w:rsidP="00F8575A">
      <w:pPr>
        <w:jc w:val="both"/>
        <w:rPr>
          <w:b/>
          <w:bCs/>
          <w:color w:val="0D0D0D"/>
          <w:sz w:val="28"/>
          <w:szCs w:val="28"/>
        </w:rPr>
      </w:pPr>
    </w:p>
    <w:p w:rsidR="00277848" w:rsidRPr="00F8575A" w:rsidRDefault="00277848" w:rsidP="00F8575A">
      <w:pPr>
        <w:jc w:val="center"/>
        <w:rPr>
          <w:bCs/>
          <w:sz w:val="28"/>
          <w:szCs w:val="28"/>
        </w:rPr>
      </w:pPr>
      <w:r w:rsidRPr="00F8575A">
        <w:rPr>
          <w:bCs/>
          <w:sz w:val="28"/>
          <w:szCs w:val="28"/>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277848" w:rsidRPr="00F8575A" w:rsidRDefault="00277848" w:rsidP="00F8575A">
      <w:pPr>
        <w:rPr>
          <w:bCs/>
          <w:sz w:val="28"/>
          <w:szCs w:val="28"/>
        </w:rPr>
      </w:pPr>
    </w:p>
    <w:p w:rsidR="00277848" w:rsidRPr="00F8575A" w:rsidRDefault="00277848" w:rsidP="00F8575A">
      <w:pPr>
        <w:jc w:val="both"/>
        <w:rPr>
          <w:sz w:val="28"/>
          <w:szCs w:val="28"/>
        </w:rPr>
      </w:pPr>
      <w:r w:rsidRPr="00F8575A">
        <w:rPr>
          <w:sz w:val="28"/>
          <w:szCs w:val="28"/>
        </w:rPr>
        <w:t xml:space="preserve">6.1. </w:t>
      </w:r>
      <w:proofErr w:type="gramStart"/>
      <w:r w:rsidRPr="00F8575A">
        <w:rPr>
          <w:sz w:val="28"/>
          <w:szCs w:val="28"/>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roofErr w:type="gramEnd"/>
    </w:p>
    <w:p w:rsidR="00277848" w:rsidRPr="00F8575A" w:rsidRDefault="00277848" w:rsidP="00F8575A">
      <w:pPr>
        <w:rPr>
          <w:sz w:val="28"/>
          <w:szCs w:val="28"/>
        </w:rPr>
      </w:pPr>
    </w:p>
    <w:p w:rsidR="00277848" w:rsidRPr="00F8575A" w:rsidRDefault="00277848" w:rsidP="00F8575A">
      <w:pPr>
        <w:jc w:val="center"/>
        <w:rPr>
          <w:bCs/>
          <w:sz w:val="28"/>
          <w:szCs w:val="28"/>
        </w:rPr>
      </w:pPr>
      <w:r w:rsidRPr="00F8575A">
        <w:rPr>
          <w:bCs/>
          <w:sz w:val="28"/>
          <w:szCs w:val="28"/>
        </w:rPr>
        <w:t>7. Публичные слушания по проекту устава муниципального образования,</w:t>
      </w:r>
    </w:p>
    <w:p w:rsidR="00277848" w:rsidRPr="00F8575A" w:rsidRDefault="00277848" w:rsidP="00F8575A">
      <w:pPr>
        <w:jc w:val="center"/>
        <w:rPr>
          <w:bCs/>
          <w:sz w:val="28"/>
          <w:szCs w:val="28"/>
        </w:rPr>
      </w:pPr>
      <w:r w:rsidRPr="00F8575A">
        <w:rPr>
          <w:bCs/>
          <w:sz w:val="28"/>
          <w:szCs w:val="28"/>
        </w:rPr>
        <w:t>а также проектам решений о внесении изменений и дополнений в устав муниципального образования</w:t>
      </w:r>
    </w:p>
    <w:p w:rsidR="00277848" w:rsidRPr="00F8575A" w:rsidRDefault="00277848" w:rsidP="00F8575A">
      <w:pPr>
        <w:rPr>
          <w:bCs/>
          <w:sz w:val="28"/>
          <w:szCs w:val="28"/>
        </w:rPr>
      </w:pPr>
    </w:p>
    <w:p w:rsidR="00277848" w:rsidRPr="00F8575A" w:rsidRDefault="00277848" w:rsidP="00F8575A">
      <w:pPr>
        <w:jc w:val="both"/>
        <w:rPr>
          <w:sz w:val="28"/>
          <w:szCs w:val="28"/>
        </w:rPr>
      </w:pPr>
      <w:r w:rsidRPr="00F8575A">
        <w:rPr>
          <w:sz w:val="28"/>
          <w:szCs w:val="28"/>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Pr="00F8575A">
        <w:rPr>
          <w:color w:val="000000"/>
          <w:sz w:val="28"/>
          <w:szCs w:val="28"/>
        </w:rPr>
        <w:t xml:space="preserve">представительного органа муниципального образования, главы муниципального образования </w:t>
      </w:r>
      <w:r w:rsidRPr="00F8575A">
        <w:rPr>
          <w:sz w:val="28"/>
          <w:szCs w:val="28"/>
        </w:rPr>
        <w:t xml:space="preserve">в порядке, установленном в разделе </w:t>
      </w:r>
      <w:r w:rsidRPr="00F8575A">
        <w:rPr>
          <w:color w:val="000000"/>
          <w:sz w:val="28"/>
          <w:szCs w:val="28"/>
        </w:rPr>
        <w:t>3</w:t>
      </w:r>
      <w:r w:rsidRPr="00F8575A">
        <w:rPr>
          <w:color w:val="FF0000"/>
          <w:sz w:val="28"/>
          <w:szCs w:val="28"/>
        </w:rPr>
        <w:t xml:space="preserve"> </w:t>
      </w:r>
      <w:r w:rsidRPr="00F8575A">
        <w:rPr>
          <w:sz w:val="28"/>
          <w:szCs w:val="28"/>
        </w:rPr>
        <w:t>настоящего Положения.</w:t>
      </w:r>
    </w:p>
    <w:p w:rsidR="00277848" w:rsidRPr="00F8575A" w:rsidRDefault="00277848" w:rsidP="00F8575A">
      <w:pPr>
        <w:jc w:val="both"/>
        <w:rPr>
          <w:sz w:val="28"/>
          <w:szCs w:val="28"/>
        </w:rPr>
      </w:pPr>
      <w:r w:rsidRPr="00F8575A">
        <w:rPr>
          <w:sz w:val="28"/>
          <w:szCs w:val="28"/>
        </w:rPr>
        <w:t xml:space="preserve">7.2. </w:t>
      </w:r>
      <w:proofErr w:type="gramStart"/>
      <w:r w:rsidRPr="00F8575A">
        <w:rPr>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F8575A">
        <w:rPr>
          <w:sz w:val="28"/>
          <w:szCs w:val="28"/>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277848" w:rsidRPr="00F8575A" w:rsidRDefault="00277848" w:rsidP="00F8575A">
      <w:pPr>
        <w:jc w:val="both"/>
        <w:rPr>
          <w:sz w:val="28"/>
          <w:szCs w:val="28"/>
        </w:rPr>
      </w:pPr>
      <w:r w:rsidRPr="00F8575A">
        <w:rPr>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277848" w:rsidRPr="00F8575A" w:rsidRDefault="00277848" w:rsidP="00F8575A">
      <w:pPr>
        <w:jc w:val="both"/>
        <w:rPr>
          <w:b/>
          <w:bCs/>
          <w:sz w:val="28"/>
          <w:szCs w:val="28"/>
        </w:rPr>
      </w:pPr>
    </w:p>
    <w:p w:rsidR="007267BF" w:rsidRDefault="007267BF" w:rsidP="00F8575A">
      <w:pPr>
        <w:jc w:val="center"/>
        <w:rPr>
          <w:bCs/>
          <w:sz w:val="28"/>
          <w:szCs w:val="28"/>
        </w:rPr>
      </w:pPr>
    </w:p>
    <w:p w:rsidR="00277848" w:rsidRPr="00F8575A" w:rsidRDefault="00277848" w:rsidP="00F8575A">
      <w:pPr>
        <w:jc w:val="center"/>
        <w:rPr>
          <w:bCs/>
          <w:sz w:val="28"/>
          <w:szCs w:val="28"/>
        </w:rPr>
      </w:pPr>
      <w:r w:rsidRPr="00F8575A">
        <w:rPr>
          <w:bCs/>
          <w:sz w:val="28"/>
          <w:szCs w:val="28"/>
        </w:rPr>
        <w:lastRenderedPageBreak/>
        <w:t>8. Публичные слушания по проекту бюджета муниципального образования и отчету об исполнении бюджета муниципального образования</w:t>
      </w:r>
    </w:p>
    <w:p w:rsidR="00277848" w:rsidRPr="00F8575A" w:rsidRDefault="00277848" w:rsidP="00F8575A">
      <w:pPr>
        <w:jc w:val="both"/>
        <w:rPr>
          <w:bCs/>
          <w:sz w:val="28"/>
          <w:szCs w:val="28"/>
        </w:rPr>
      </w:pPr>
    </w:p>
    <w:p w:rsidR="00277848" w:rsidRPr="00F8575A" w:rsidRDefault="00277848" w:rsidP="00F8575A">
      <w:pPr>
        <w:jc w:val="both"/>
        <w:rPr>
          <w:sz w:val="28"/>
          <w:szCs w:val="28"/>
        </w:rPr>
      </w:pPr>
      <w:r w:rsidRPr="00F8575A">
        <w:rPr>
          <w:sz w:val="28"/>
          <w:szCs w:val="28"/>
        </w:rPr>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277848" w:rsidRPr="00F8575A" w:rsidRDefault="00277848" w:rsidP="00F8575A">
      <w:pPr>
        <w:jc w:val="both"/>
        <w:rPr>
          <w:sz w:val="28"/>
          <w:szCs w:val="28"/>
        </w:rPr>
      </w:pPr>
      <w:r w:rsidRPr="00F8575A">
        <w:rPr>
          <w:sz w:val="28"/>
          <w:szCs w:val="28"/>
        </w:rPr>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277848" w:rsidRPr="00F8575A" w:rsidRDefault="00277848" w:rsidP="00F8575A">
      <w:pPr>
        <w:jc w:val="both"/>
        <w:rPr>
          <w:sz w:val="28"/>
          <w:szCs w:val="28"/>
        </w:rPr>
      </w:pPr>
      <w:r w:rsidRPr="00F8575A">
        <w:rPr>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277848" w:rsidRPr="00F8575A" w:rsidRDefault="00277848" w:rsidP="00F8575A">
      <w:pPr>
        <w:jc w:val="both"/>
        <w:rPr>
          <w:sz w:val="28"/>
          <w:szCs w:val="28"/>
        </w:rPr>
      </w:pPr>
      <w:r w:rsidRPr="00F8575A">
        <w:rPr>
          <w:sz w:val="28"/>
          <w:szCs w:val="28"/>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277848" w:rsidRPr="00F8575A" w:rsidRDefault="00277848" w:rsidP="00F8575A">
      <w:pPr>
        <w:jc w:val="both"/>
        <w:rPr>
          <w:sz w:val="28"/>
          <w:szCs w:val="28"/>
        </w:rPr>
      </w:pPr>
    </w:p>
    <w:p w:rsidR="00277848" w:rsidRPr="00F8575A" w:rsidRDefault="00277848" w:rsidP="00F8575A">
      <w:pPr>
        <w:jc w:val="center"/>
        <w:rPr>
          <w:bCs/>
          <w:sz w:val="28"/>
          <w:szCs w:val="28"/>
        </w:rPr>
      </w:pPr>
      <w:r w:rsidRPr="00F8575A">
        <w:rPr>
          <w:bCs/>
          <w:sz w:val="28"/>
          <w:szCs w:val="28"/>
        </w:rPr>
        <w:t>9. Публичные слушания по проекту стратегии социально-экономического развития муниципального образования</w:t>
      </w:r>
    </w:p>
    <w:p w:rsidR="00277848" w:rsidRPr="00F8575A" w:rsidRDefault="00277848" w:rsidP="00F8575A">
      <w:pPr>
        <w:jc w:val="both"/>
        <w:rPr>
          <w:bCs/>
          <w:sz w:val="28"/>
          <w:szCs w:val="28"/>
        </w:rPr>
      </w:pPr>
    </w:p>
    <w:p w:rsidR="00277848" w:rsidRPr="00F8575A" w:rsidRDefault="00277848" w:rsidP="00F8575A">
      <w:pPr>
        <w:jc w:val="both"/>
        <w:rPr>
          <w:sz w:val="28"/>
          <w:szCs w:val="28"/>
        </w:rPr>
      </w:pPr>
      <w:r w:rsidRPr="00F8575A">
        <w:rPr>
          <w:sz w:val="28"/>
          <w:szCs w:val="28"/>
        </w:rPr>
        <w:t xml:space="preserve">9.1. Публичные слушания </w:t>
      </w:r>
      <w:r w:rsidRPr="00F8575A">
        <w:rPr>
          <w:bCs/>
          <w:sz w:val="28"/>
          <w:szCs w:val="28"/>
        </w:rPr>
        <w:t>по проекту стратегии социально-экономического развития муниципального образования</w:t>
      </w:r>
      <w:r w:rsidRPr="00F8575A">
        <w:rPr>
          <w:sz w:val="28"/>
          <w:szCs w:val="28"/>
        </w:rPr>
        <w:t xml:space="preserve"> могут быть назначены по инициативе главы муниципального образования или представительного органа муниципального образования на этапе их разработки.</w:t>
      </w:r>
    </w:p>
    <w:p w:rsidR="00277848" w:rsidRPr="00F8575A" w:rsidRDefault="00277848" w:rsidP="00F8575A">
      <w:pPr>
        <w:jc w:val="both"/>
        <w:rPr>
          <w:sz w:val="28"/>
          <w:szCs w:val="28"/>
        </w:rPr>
      </w:pPr>
      <w:r w:rsidRPr="00F8575A">
        <w:rPr>
          <w:sz w:val="28"/>
          <w:szCs w:val="28"/>
        </w:rPr>
        <w:t>В течение 40 дней со дня внесения указанного проекта на рассмотрение представительного органа представительный орган обязан назначить по нему публичные слушания.</w:t>
      </w:r>
    </w:p>
    <w:p w:rsidR="00277848" w:rsidRPr="00F8575A" w:rsidRDefault="00277848" w:rsidP="00F8575A">
      <w:pPr>
        <w:jc w:val="both"/>
        <w:rPr>
          <w:sz w:val="28"/>
          <w:szCs w:val="28"/>
        </w:rPr>
      </w:pPr>
      <w:r w:rsidRPr="00F8575A">
        <w:rPr>
          <w:sz w:val="28"/>
          <w:szCs w:val="28"/>
        </w:rPr>
        <w:t>9.2. Прое</w:t>
      </w:r>
      <w:proofErr w:type="gramStart"/>
      <w:r w:rsidRPr="00F8575A">
        <w:rPr>
          <w:sz w:val="28"/>
          <w:szCs w:val="28"/>
        </w:rPr>
        <w:t xml:space="preserve">кт </w:t>
      </w:r>
      <w:r w:rsidRPr="00F8575A">
        <w:rPr>
          <w:bCs/>
          <w:sz w:val="28"/>
          <w:szCs w:val="28"/>
        </w:rPr>
        <w:t>стр</w:t>
      </w:r>
      <w:proofErr w:type="gramEnd"/>
      <w:r w:rsidRPr="00F8575A">
        <w:rPr>
          <w:bCs/>
          <w:sz w:val="28"/>
          <w:szCs w:val="28"/>
        </w:rPr>
        <w:t>атегии социально-экономического развития муниципального образования</w:t>
      </w:r>
      <w:r w:rsidRPr="00F8575A">
        <w:rPr>
          <w:sz w:val="28"/>
          <w:szCs w:val="28"/>
        </w:rPr>
        <w:t xml:space="preserve"> подлежит официальному опубликованию (обнародованию) с одновременным опубликованием (обнародованием) установленного порядка учета предложений по указанному проекту, а также порядка участия граждан в его обсуждении не позднее, чем за 30 дней до проведения публичных слушаний.</w:t>
      </w:r>
    </w:p>
    <w:p w:rsidR="00277848" w:rsidRPr="00F8575A" w:rsidRDefault="00277848" w:rsidP="00F8575A">
      <w:pPr>
        <w:jc w:val="both"/>
        <w:rPr>
          <w:sz w:val="28"/>
          <w:szCs w:val="28"/>
        </w:rPr>
      </w:pPr>
      <w:r w:rsidRPr="00F8575A">
        <w:rPr>
          <w:sz w:val="28"/>
          <w:szCs w:val="28"/>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указанный проект, а также рекомендации об одобрении или отклонении поступивших предложений, замечаний и поправок к указанному проекту.</w:t>
      </w:r>
    </w:p>
    <w:p w:rsidR="00277848" w:rsidRDefault="00277848" w:rsidP="00F8575A">
      <w:pPr>
        <w:jc w:val="center"/>
        <w:rPr>
          <w:sz w:val="28"/>
          <w:szCs w:val="28"/>
        </w:rPr>
      </w:pPr>
    </w:p>
    <w:p w:rsidR="00F8575A" w:rsidRDefault="00F8575A" w:rsidP="00F8575A">
      <w:pPr>
        <w:jc w:val="center"/>
        <w:rPr>
          <w:sz w:val="28"/>
          <w:szCs w:val="28"/>
        </w:rPr>
      </w:pPr>
    </w:p>
    <w:p w:rsidR="00F8575A" w:rsidRPr="00F8575A" w:rsidRDefault="00F8575A" w:rsidP="00F8575A">
      <w:pPr>
        <w:jc w:val="center"/>
        <w:rPr>
          <w:sz w:val="28"/>
          <w:szCs w:val="28"/>
        </w:rPr>
      </w:pPr>
    </w:p>
    <w:p w:rsidR="007267BF" w:rsidRDefault="007267BF" w:rsidP="00F8575A">
      <w:pPr>
        <w:jc w:val="center"/>
        <w:rPr>
          <w:bCs/>
          <w:sz w:val="28"/>
          <w:szCs w:val="28"/>
        </w:rPr>
      </w:pPr>
    </w:p>
    <w:p w:rsidR="00277848" w:rsidRPr="00F8575A" w:rsidRDefault="00277848" w:rsidP="00F8575A">
      <w:pPr>
        <w:jc w:val="center"/>
        <w:rPr>
          <w:bCs/>
          <w:sz w:val="28"/>
          <w:szCs w:val="28"/>
        </w:rPr>
      </w:pPr>
      <w:r w:rsidRPr="00F8575A">
        <w:rPr>
          <w:bCs/>
          <w:sz w:val="28"/>
          <w:szCs w:val="28"/>
        </w:rPr>
        <w:lastRenderedPageBreak/>
        <w:t>10. Публичные слушания по вопросам преобразования</w:t>
      </w:r>
    </w:p>
    <w:p w:rsidR="00277848" w:rsidRPr="00F8575A" w:rsidRDefault="00277848" w:rsidP="00F8575A">
      <w:pPr>
        <w:jc w:val="center"/>
        <w:rPr>
          <w:bCs/>
          <w:sz w:val="28"/>
          <w:szCs w:val="28"/>
        </w:rPr>
      </w:pPr>
      <w:r w:rsidRPr="00F8575A">
        <w:rPr>
          <w:bCs/>
          <w:sz w:val="28"/>
          <w:szCs w:val="28"/>
        </w:rPr>
        <w:t>муниципального образования</w:t>
      </w:r>
    </w:p>
    <w:p w:rsidR="00277848" w:rsidRPr="00F8575A" w:rsidRDefault="00277848" w:rsidP="00F8575A">
      <w:pPr>
        <w:jc w:val="center"/>
        <w:rPr>
          <w:bCs/>
          <w:sz w:val="28"/>
          <w:szCs w:val="28"/>
        </w:rPr>
      </w:pPr>
    </w:p>
    <w:p w:rsidR="00277848" w:rsidRDefault="00277848" w:rsidP="00277848">
      <w:pPr>
        <w:autoSpaceDE w:val="0"/>
        <w:autoSpaceDN w:val="0"/>
        <w:adjustRightInd w:val="0"/>
        <w:jc w:val="both"/>
        <w:rPr>
          <w:color w:val="0D0D0D"/>
          <w:sz w:val="28"/>
          <w:szCs w:val="28"/>
        </w:rPr>
      </w:pPr>
      <w:r>
        <w:rPr>
          <w:color w:val="0D0D0D"/>
          <w:sz w:val="28"/>
          <w:szCs w:val="28"/>
        </w:rPr>
        <w:t xml:space="preserve">10.1. </w:t>
      </w:r>
      <w:proofErr w:type="gramStart"/>
      <w:r>
        <w:rPr>
          <w:color w:val="0D0D0D"/>
          <w:sz w:val="28"/>
          <w:szCs w:val="28"/>
        </w:rP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Pr>
          <w:color w:val="0D0D0D"/>
          <w:sz w:val="28"/>
          <w:szCs w:val="28"/>
        </w:rPr>
        <w:t xml:space="preserve"> </w:t>
      </w:r>
      <w:proofErr w:type="gramStart"/>
      <w:r>
        <w:rPr>
          <w:color w:val="0D0D0D"/>
          <w:sz w:val="28"/>
          <w:szCs w:val="28"/>
        </w:rP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 муниципального образования, </w:t>
      </w:r>
      <w:r>
        <w:rPr>
          <w:sz w:val="28"/>
          <w:szCs w:val="28"/>
        </w:rPr>
        <w:t xml:space="preserve">главы </w:t>
      </w:r>
      <w:r>
        <w:rPr>
          <w:color w:val="0D0D0D"/>
          <w:sz w:val="28"/>
          <w:szCs w:val="28"/>
        </w:rPr>
        <w:t>муниципального образования в порядке, установленном  в разделе 3 настоящего Положения.</w:t>
      </w:r>
      <w:proofErr w:type="gramEnd"/>
    </w:p>
    <w:p w:rsidR="00277848" w:rsidRPr="00F8575A" w:rsidRDefault="00277848" w:rsidP="00F8575A">
      <w:pPr>
        <w:jc w:val="both"/>
        <w:rPr>
          <w:sz w:val="28"/>
          <w:szCs w:val="28"/>
        </w:rPr>
      </w:pPr>
      <w:r w:rsidRPr="00F8575A">
        <w:rPr>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277848" w:rsidRPr="00F8575A" w:rsidRDefault="00277848" w:rsidP="00F8575A">
      <w:pPr>
        <w:jc w:val="both"/>
        <w:rPr>
          <w:sz w:val="28"/>
          <w:szCs w:val="28"/>
        </w:rPr>
      </w:pPr>
      <w:r w:rsidRPr="00F8575A">
        <w:rPr>
          <w:sz w:val="28"/>
          <w:szCs w:val="28"/>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277848" w:rsidRPr="00F8575A" w:rsidRDefault="00277848" w:rsidP="00F8575A">
      <w:pPr>
        <w:jc w:val="both"/>
        <w:rPr>
          <w:sz w:val="28"/>
          <w:szCs w:val="28"/>
        </w:rPr>
      </w:pPr>
      <w:r w:rsidRPr="00F8575A">
        <w:rPr>
          <w:sz w:val="28"/>
          <w:szCs w:val="28"/>
        </w:rPr>
        <w:t xml:space="preserve">10.2. </w:t>
      </w:r>
      <w:proofErr w:type="gramStart"/>
      <w:r w:rsidRPr="00F8575A">
        <w:rPr>
          <w:sz w:val="28"/>
          <w:szCs w:val="28"/>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F8575A">
        <w:rPr>
          <w:sz w:val="28"/>
          <w:szCs w:val="28"/>
        </w:rPr>
        <w:t xml:space="preserve">, чем за 30 дней до проведения публичных слушаний и не </w:t>
      </w:r>
      <w:proofErr w:type="gramStart"/>
      <w:r w:rsidRPr="00F8575A">
        <w:rPr>
          <w:sz w:val="28"/>
          <w:szCs w:val="28"/>
        </w:rPr>
        <w:t>позднее</w:t>
      </w:r>
      <w:proofErr w:type="gramEnd"/>
      <w:r w:rsidRPr="00F8575A">
        <w:rPr>
          <w:sz w:val="28"/>
          <w:szCs w:val="28"/>
        </w:rPr>
        <w:t xml:space="preserve"> чем за 60 дней до проведения голосования населения по вопросу преобразования муниципального образования.</w:t>
      </w:r>
    </w:p>
    <w:p w:rsidR="00277848" w:rsidRPr="00F8575A" w:rsidRDefault="00277848" w:rsidP="00F8575A">
      <w:pPr>
        <w:jc w:val="both"/>
        <w:rPr>
          <w:sz w:val="28"/>
          <w:szCs w:val="28"/>
        </w:rPr>
      </w:pPr>
      <w:r w:rsidRPr="00F8575A">
        <w:rPr>
          <w:sz w:val="28"/>
          <w:szCs w:val="28"/>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sectPr w:rsidR="00277848" w:rsidRPr="00F8575A" w:rsidSect="007267BF">
      <w:pgSz w:w="11906" w:h="16838"/>
      <w:pgMar w:top="902"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5487"/>
    <w:multiLevelType w:val="hybridMultilevel"/>
    <w:tmpl w:val="6E46D7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7A"/>
    <w:rsid w:val="00224CCD"/>
    <w:rsid w:val="00277848"/>
    <w:rsid w:val="0050307A"/>
    <w:rsid w:val="00533C31"/>
    <w:rsid w:val="007267BF"/>
    <w:rsid w:val="00825F67"/>
    <w:rsid w:val="00965836"/>
    <w:rsid w:val="00A15C4E"/>
    <w:rsid w:val="00E70B75"/>
    <w:rsid w:val="00F85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848"/>
    <w:pPr>
      <w:spacing w:before="100" w:beforeAutospacing="1" w:after="100" w:afterAutospacing="1"/>
    </w:pPr>
  </w:style>
  <w:style w:type="character" w:styleId="a4">
    <w:name w:val="Hyperlink"/>
    <w:rsid w:val="00277848"/>
    <w:rPr>
      <w:color w:val="0000FF"/>
      <w:u w:val="single"/>
    </w:rPr>
  </w:style>
  <w:style w:type="paragraph" w:styleId="a5">
    <w:name w:val="Body Text"/>
    <w:basedOn w:val="a"/>
    <w:link w:val="a6"/>
    <w:rsid w:val="00277848"/>
    <w:pPr>
      <w:spacing w:after="120"/>
    </w:pPr>
  </w:style>
  <w:style w:type="character" w:customStyle="1" w:styleId="a6">
    <w:name w:val="Основной текст Знак"/>
    <w:basedOn w:val="a0"/>
    <w:link w:val="a5"/>
    <w:rsid w:val="00277848"/>
    <w:rPr>
      <w:rFonts w:ascii="Times New Roman" w:eastAsia="Times New Roman" w:hAnsi="Times New Roman" w:cs="Times New Roman"/>
      <w:sz w:val="24"/>
      <w:szCs w:val="24"/>
      <w:lang w:eastAsia="ru-RU"/>
    </w:rPr>
  </w:style>
  <w:style w:type="paragraph" w:customStyle="1" w:styleId="ConsTitle">
    <w:name w:val="ConsTitle"/>
    <w:rsid w:val="0027784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
    <w:name w:val="Абзац списка1"/>
    <w:basedOn w:val="a"/>
    <w:rsid w:val="00277848"/>
    <w:pPr>
      <w:ind w:left="720"/>
      <w:contextualSpacing/>
    </w:pPr>
    <w:rPr>
      <w:rFonts w:ascii="Arial Unicode MS" w:eastAsia="Arial Unicode MS" w:hAnsi="Arial Unicode MS" w:cs="Arial Unicode MS"/>
      <w:color w:val="000000"/>
    </w:rPr>
  </w:style>
  <w:style w:type="paragraph" w:customStyle="1" w:styleId="ConsPlusNormal">
    <w:name w:val="ConsPlusNormal"/>
    <w:rsid w:val="00277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_"/>
    <w:link w:val="11"/>
    <w:locked/>
    <w:rsid w:val="00277848"/>
    <w:rPr>
      <w:sz w:val="27"/>
      <w:shd w:val="clear" w:color="auto" w:fill="FFFFFF"/>
    </w:rPr>
  </w:style>
  <w:style w:type="paragraph" w:customStyle="1" w:styleId="11">
    <w:name w:val="Заголовок №1"/>
    <w:basedOn w:val="a"/>
    <w:link w:val="10"/>
    <w:rsid w:val="00277848"/>
    <w:pPr>
      <w:shd w:val="clear" w:color="auto" w:fill="FFFFFF"/>
      <w:spacing w:before="900" w:line="322" w:lineRule="exact"/>
      <w:outlineLvl w:val="0"/>
    </w:pPr>
    <w:rPr>
      <w:rFonts w:asciiTheme="minorHAnsi" w:eastAsiaTheme="minorHAnsi" w:hAnsiTheme="minorHAnsi" w:cstheme="minorBidi"/>
      <w:sz w:val="27"/>
      <w:szCs w:val="22"/>
      <w:shd w:val="clear" w:color="auto" w:fill="FFFFFF"/>
      <w:lang w:eastAsia="en-US"/>
    </w:rPr>
  </w:style>
  <w:style w:type="character" w:customStyle="1" w:styleId="apple-converted-space">
    <w:name w:val="apple-converted-space"/>
    <w:rsid w:val="00277848"/>
    <w:rPr>
      <w:rFonts w:ascii="Times New Roman" w:hAnsi="Times New Roman"/>
    </w:rPr>
  </w:style>
  <w:style w:type="paragraph" w:styleId="a7">
    <w:name w:val="No Spacing"/>
    <w:uiPriority w:val="1"/>
    <w:qFormat/>
    <w:rsid w:val="00F8575A"/>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267BF"/>
    <w:rPr>
      <w:rFonts w:ascii="Tahoma" w:hAnsi="Tahoma" w:cs="Tahoma"/>
      <w:sz w:val="16"/>
      <w:szCs w:val="16"/>
    </w:rPr>
  </w:style>
  <w:style w:type="character" w:customStyle="1" w:styleId="a9">
    <w:name w:val="Текст выноски Знак"/>
    <w:basedOn w:val="a0"/>
    <w:link w:val="a8"/>
    <w:uiPriority w:val="99"/>
    <w:semiHidden/>
    <w:rsid w:val="007267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848"/>
    <w:pPr>
      <w:spacing w:before="100" w:beforeAutospacing="1" w:after="100" w:afterAutospacing="1"/>
    </w:pPr>
  </w:style>
  <w:style w:type="character" w:styleId="a4">
    <w:name w:val="Hyperlink"/>
    <w:rsid w:val="00277848"/>
    <w:rPr>
      <w:color w:val="0000FF"/>
      <w:u w:val="single"/>
    </w:rPr>
  </w:style>
  <w:style w:type="paragraph" w:styleId="a5">
    <w:name w:val="Body Text"/>
    <w:basedOn w:val="a"/>
    <w:link w:val="a6"/>
    <w:rsid w:val="00277848"/>
    <w:pPr>
      <w:spacing w:after="120"/>
    </w:pPr>
  </w:style>
  <w:style w:type="character" w:customStyle="1" w:styleId="a6">
    <w:name w:val="Основной текст Знак"/>
    <w:basedOn w:val="a0"/>
    <w:link w:val="a5"/>
    <w:rsid w:val="00277848"/>
    <w:rPr>
      <w:rFonts w:ascii="Times New Roman" w:eastAsia="Times New Roman" w:hAnsi="Times New Roman" w:cs="Times New Roman"/>
      <w:sz w:val="24"/>
      <w:szCs w:val="24"/>
      <w:lang w:eastAsia="ru-RU"/>
    </w:rPr>
  </w:style>
  <w:style w:type="paragraph" w:customStyle="1" w:styleId="ConsTitle">
    <w:name w:val="ConsTitle"/>
    <w:rsid w:val="0027784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
    <w:name w:val="Абзац списка1"/>
    <w:basedOn w:val="a"/>
    <w:rsid w:val="00277848"/>
    <w:pPr>
      <w:ind w:left="720"/>
      <w:contextualSpacing/>
    </w:pPr>
    <w:rPr>
      <w:rFonts w:ascii="Arial Unicode MS" w:eastAsia="Arial Unicode MS" w:hAnsi="Arial Unicode MS" w:cs="Arial Unicode MS"/>
      <w:color w:val="000000"/>
    </w:rPr>
  </w:style>
  <w:style w:type="paragraph" w:customStyle="1" w:styleId="ConsPlusNormal">
    <w:name w:val="ConsPlusNormal"/>
    <w:rsid w:val="00277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_"/>
    <w:link w:val="11"/>
    <w:locked/>
    <w:rsid w:val="00277848"/>
    <w:rPr>
      <w:sz w:val="27"/>
      <w:shd w:val="clear" w:color="auto" w:fill="FFFFFF"/>
    </w:rPr>
  </w:style>
  <w:style w:type="paragraph" w:customStyle="1" w:styleId="11">
    <w:name w:val="Заголовок №1"/>
    <w:basedOn w:val="a"/>
    <w:link w:val="10"/>
    <w:rsid w:val="00277848"/>
    <w:pPr>
      <w:shd w:val="clear" w:color="auto" w:fill="FFFFFF"/>
      <w:spacing w:before="900" w:line="322" w:lineRule="exact"/>
      <w:outlineLvl w:val="0"/>
    </w:pPr>
    <w:rPr>
      <w:rFonts w:asciiTheme="minorHAnsi" w:eastAsiaTheme="minorHAnsi" w:hAnsiTheme="minorHAnsi" w:cstheme="minorBidi"/>
      <w:sz w:val="27"/>
      <w:szCs w:val="22"/>
      <w:shd w:val="clear" w:color="auto" w:fill="FFFFFF"/>
      <w:lang w:eastAsia="en-US"/>
    </w:rPr>
  </w:style>
  <w:style w:type="character" w:customStyle="1" w:styleId="apple-converted-space">
    <w:name w:val="apple-converted-space"/>
    <w:rsid w:val="00277848"/>
    <w:rPr>
      <w:rFonts w:ascii="Times New Roman" w:hAnsi="Times New Roman"/>
    </w:rPr>
  </w:style>
  <w:style w:type="paragraph" w:styleId="a7">
    <w:name w:val="No Spacing"/>
    <w:uiPriority w:val="1"/>
    <w:qFormat/>
    <w:rsid w:val="00F8575A"/>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267BF"/>
    <w:rPr>
      <w:rFonts w:ascii="Tahoma" w:hAnsi="Tahoma" w:cs="Tahoma"/>
      <w:sz w:val="16"/>
      <w:szCs w:val="16"/>
    </w:rPr>
  </w:style>
  <w:style w:type="character" w:customStyle="1" w:styleId="a9">
    <w:name w:val="Текст выноски Знак"/>
    <w:basedOn w:val="a0"/>
    <w:link w:val="a8"/>
    <w:uiPriority w:val="99"/>
    <w:semiHidden/>
    <w:rsid w:val="007267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rzy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7214-2062-4354-86C6-6CDEC24E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3008</Words>
  <Characters>17147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Кирзя</dc:creator>
  <cp:keywords/>
  <dc:description/>
  <cp:lastModifiedBy>Кирзя</cp:lastModifiedBy>
  <cp:revision>12</cp:revision>
  <cp:lastPrinted>2019-03-19T10:14:00Z</cp:lastPrinted>
  <dcterms:created xsi:type="dcterms:W3CDTF">2019-03-13T11:43:00Z</dcterms:created>
  <dcterms:modified xsi:type="dcterms:W3CDTF">2019-03-22T04:45:00Z</dcterms:modified>
</cp:coreProperties>
</file>