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45" w:rsidRDefault="00B83145" w:rsidP="00B83145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Кирзинский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B83145" w:rsidRDefault="00B83145" w:rsidP="00B83145">
      <w:pPr>
        <w:jc w:val="center"/>
        <w:rPr>
          <w:b/>
          <w:bCs/>
          <w:caps/>
          <w:sz w:val="28"/>
          <w:szCs w:val="28"/>
        </w:rPr>
      </w:pPr>
    </w:p>
    <w:p w:rsidR="00B83145" w:rsidRDefault="00B83145" w:rsidP="00B8314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№ 11                                                                        </w:t>
      </w:r>
      <w:r>
        <w:rPr>
          <w:b/>
          <w:sz w:val="28"/>
          <w:szCs w:val="28"/>
        </w:rPr>
        <w:t>от 21 мая 2018 года</w:t>
      </w:r>
      <w:r>
        <w:rPr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 xml:space="preserve">                                                        </w:t>
      </w:r>
    </w:p>
    <w:p w:rsidR="00B83145" w:rsidRDefault="00B83145" w:rsidP="00B83145">
      <w:pPr>
        <w:ind w:right="-3256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</w:t>
      </w:r>
    </w:p>
    <w:p w:rsidR="00B83145" w:rsidRDefault="00B83145" w:rsidP="00B83145">
      <w:pPr>
        <w:ind w:right="-3256"/>
        <w:rPr>
          <w:b/>
          <w:bCs/>
          <w:caps/>
          <w:sz w:val="28"/>
          <w:szCs w:val="28"/>
        </w:rPr>
      </w:pPr>
    </w:p>
    <w:p w:rsidR="00B83145" w:rsidRDefault="00B83145" w:rsidP="00B83145">
      <w:pPr>
        <w:ind w:right="-3256"/>
        <w:rPr>
          <w:b/>
          <w:bCs/>
          <w:caps/>
          <w:sz w:val="28"/>
          <w:szCs w:val="28"/>
        </w:rPr>
      </w:pPr>
    </w:p>
    <w:p w:rsidR="00B83145" w:rsidRDefault="00B83145" w:rsidP="00B83145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постановление</w:t>
      </w:r>
    </w:p>
    <w:p w:rsidR="00A25ADA" w:rsidRDefault="00A25ADA" w:rsidP="00B83145">
      <w:pPr>
        <w:ind w:firstLine="113"/>
        <w:jc w:val="center"/>
        <w:rPr>
          <w:sz w:val="28"/>
          <w:szCs w:val="28"/>
        </w:rPr>
      </w:pPr>
    </w:p>
    <w:p w:rsidR="00B83145" w:rsidRPr="00B83145" w:rsidRDefault="00B83145" w:rsidP="00B83145">
      <w:pPr>
        <w:ind w:firstLine="113"/>
        <w:jc w:val="center"/>
        <w:rPr>
          <w:rFonts w:eastAsia="MS Mincho"/>
          <w:sz w:val="28"/>
          <w:szCs w:val="28"/>
        </w:rPr>
      </w:pPr>
      <w:r w:rsidRPr="00B83145">
        <w:rPr>
          <w:sz w:val="28"/>
          <w:szCs w:val="28"/>
        </w:rPr>
        <w:t xml:space="preserve">Об утверждении Положения о комиссии </w:t>
      </w:r>
      <w:r w:rsidRPr="00B83145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B83145">
        <w:rPr>
          <w:rFonts w:eastAsia="MS Mincho"/>
          <w:sz w:val="28"/>
          <w:szCs w:val="28"/>
        </w:rPr>
        <w:t xml:space="preserve">администрации </w:t>
      </w:r>
      <w:r w:rsidRPr="00B83145">
        <w:rPr>
          <w:sz w:val="28"/>
          <w:szCs w:val="28"/>
        </w:rPr>
        <w:t xml:space="preserve">сельского поселения </w:t>
      </w:r>
      <w:proofErr w:type="spellStart"/>
      <w:r w:rsidRPr="00B83145">
        <w:rPr>
          <w:sz w:val="28"/>
          <w:szCs w:val="28"/>
        </w:rPr>
        <w:t>Кирзинский</w:t>
      </w:r>
      <w:proofErr w:type="spellEnd"/>
      <w:r w:rsidRPr="00B83145">
        <w:rPr>
          <w:sz w:val="28"/>
          <w:szCs w:val="28"/>
        </w:rPr>
        <w:t xml:space="preserve">  сельсовет муниципального района </w:t>
      </w:r>
      <w:r w:rsidRPr="00B83145">
        <w:rPr>
          <w:rFonts w:eastAsia="MS Mincho"/>
          <w:sz w:val="28"/>
          <w:szCs w:val="28"/>
        </w:rPr>
        <w:t>Караидельский район Республики Башкортостан в новой редакции</w:t>
      </w:r>
    </w:p>
    <w:p w:rsidR="00B83145" w:rsidRPr="00B83145" w:rsidRDefault="00B83145" w:rsidP="00B83145">
      <w:pPr>
        <w:jc w:val="both"/>
        <w:rPr>
          <w:sz w:val="20"/>
          <w:szCs w:val="20"/>
        </w:rPr>
      </w:pPr>
    </w:p>
    <w:p w:rsidR="00B83145" w:rsidRPr="00B83145" w:rsidRDefault="00B83145" w:rsidP="00B83145">
      <w:pPr>
        <w:ind w:firstLine="540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В соответствии с Федеральным законом от 25.12.2008г. №273-ФЗ «О противодействии коррупции», Федеральным </w:t>
      </w:r>
      <w:hyperlink r:id="rId6" w:history="1">
        <w:r w:rsidRPr="00B83145">
          <w:rPr>
            <w:sz w:val="28"/>
            <w:szCs w:val="28"/>
          </w:rPr>
          <w:t>законом</w:t>
        </w:r>
      </w:hyperlink>
      <w:r w:rsidRPr="00B83145">
        <w:rPr>
          <w:sz w:val="28"/>
          <w:szCs w:val="28"/>
        </w:rPr>
        <w:t xml:space="preserve"> от 2 марта 2007 года             № 25-ФЗ «О муниципальной службе в Российской Федерации»</w:t>
      </w:r>
      <w:r w:rsidRPr="00B83145">
        <w:rPr>
          <w:color w:val="22272F"/>
          <w:sz w:val="28"/>
          <w:szCs w:val="28"/>
        </w:rPr>
        <w:t xml:space="preserve">, </w:t>
      </w:r>
      <w:r w:rsidRPr="00B83145">
        <w:rPr>
          <w:sz w:val="28"/>
          <w:szCs w:val="28"/>
        </w:rPr>
        <w:t xml:space="preserve"> постановляю:</w:t>
      </w:r>
    </w:p>
    <w:p w:rsidR="00B83145" w:rsidRPr="00B83145" w:rsidRDefault="00B83145" w:rsidP="00B83145">
      <w:pPr>
        <w:numPr>
          <w:ilvl w:val="0"/>
          <w:numId w:val="1"/>
        </w:numPr>
        <w:spacing w:after="200" w:line="276" w:lineRule="auto"/>
        <w:jc w:val="both"/>
        <w:rPr>
          <w:rFonts w:eastAsia="MS Mincho"/>
          <w:sz w:val="28"/>
          <w:szCs w:val="28"/>
        </w:rPr>
      </w:pPr>
      <w:r w:rsidRPr="00B83145">
        <w:rPr>
          <w:color w:val="000000"/>
          <w:sz w:val="28"/>
          <w:szCs w:val="28"/>
        </w:rPr>
        <w:t>Утвердить Положение</w:t>
      </w:r>
      <w:r w:rsidRPr="00B83145">
        <w:rPr>
          <w:color w:val="22272F"/>
          <w:sz w:val="28"/>
          <w:szCs w:val="28"/>
        </w:rPr>
        <w:t xml:space="preserve"> </w:t>
      </w:r>
      <w:r w:rsidRPr="00B83145">
        <w:rPr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Pr="00B83145">
        <w:rPr>
          <w:rFonts w:eastAsia="MS Mincho"/>
          <w:sz w:val="28"/>
          <w:szCs w:val="28"/>
        </w:rPr>
        <w:t xml:space="preserve">администрации </w:t>
      </w:r>
      <w:r w:rsidRPr="00B83145">
        <w:rPr>
          <w:sz w:val="28"/>
          <w:szCs w:val="28"/>
        </w:rPr>
        <w:t xml:space="preserve">сельского поселения </w:t>
      </w:r>
      <w:proofErr w:type="spellStart"/>
      <w:r w:rsidRPr="00B83145">
        <w:rPr>
          <w:sz w:val="28"/>
          <w:szCs w:val="28"/>
        </w:rPr>
        <w:t>Кирзинский</w:t>
      </w:r>
      <w:proofErr w:type="spellEnd"/>
      <w:r w:rsidRPr="00B83145">
        <w:rPr>
          <w:sz w:val="28"/>
          <w:szCs w:val="28"/>
        </w:rPr>
        <w:t xml:space="preserve"> сельсовет</w:t>
      </w:r>
      <w:r w:rsidRPr="00B83145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 в новой редакции </w:t>
      </w:r>
      <w:r w:rsidRPr="00B83145">
        <w:rPr>
          <w:bCs/>
          <w:sz w:val="28"/>
          <w:szCs w:val="28"/>
        </w:rPr>
        <w:t>согласно приложению №1.</w:t>
      </w:r>
      <w:r w:rsidRPr="00B83145">
        <w:rPr>
          <w:rFonts w:eastAsia="MS Mincho"/>
          <w:sz w:val="28"/>
          <w:szCs w:val="28"/>
        </w:rPr>
        <w:t xml:space="preserve"> </w:t>
      </w:r>
    </w:p>
    <w:p w:rsidR="00B83145" w:rsidRPr="00B83145" w:rsidRDefault="00B83145" w:rsidP="00B8314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pacing w:val="40"/>
          <w:sz w:val="28"/>
          <w:szCs w:val="28"/>
        </w:rPr>
      </w:pPr>
      <w:r w:rsidRPr="00B83145">
        <w:rPr>
          <w:bCs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Pr="00B83145">
        <w:rPr>
          <w:rFonts w:eastAsia="MS Mincho"/>
          <w:sz w:val="28"/>
          <w:szCs w:val="28"/>
        </w:rPr>
        <w:t xml:space="preserve">администрации </w:t>
      </w:r>
      <w:r w:rsidRPr="00B83145">
        <w:rPr>
          <w:sz w:val="28"/>
          <w:szCs w:val="28"/>
        </w:rPr>
        <w:t xml:space="preserve">сельского поселения </w:t>
      </w:r>
      <w:proofErr w:type="spellStart"/>
      <w:r w:rsidRPr="00B83145">
        <w:rPr>
          <w:sz w:val="28"/>
          <w:szCs w:val="28"/>
        </w:rPr>
        <w:t>Кирзинский</w:t>
      </w:r>
      <w:proofErr w:type="spellEnd"/>
      <w:r w:rsidRPr="00B83145">
        <w:rPr>
          <w:sz w:val="28"/>
          <w:szCs w:val="28"/>
        </w:rPr>
        <w:t xml:space="preserve"> сельсовет</w:t>
      </w:r>
      <w:r w:rsidRPr="00B83145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B83145">
        <w:rPr>
          <w:bCs/>
          <w:sz w:val="28"/>
          <w:szCs w:val="28"/>
        </w:rPr>
        <w:t xml:space="preserve"> согласно приложению №2.</w:t>
      </w:r>
    </w:p>
    <w:p w:rsidR="00B83145" w:rsidRPr="00B83145" w:rsidRDefault="00B83145" w:rsidP="00B8314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B83145">
        <w:rPr>
          <w:bCs/>
          <w:sz w:val="28"/>
          <w:szCs w:val="28"/>
        </w:rPr>
        <w:t>Признать утратившими силу постановления</w:t>
      </w:r>
      <w:r w:rsidRPr="00B83145">
        <w:rPr>
          <w:color w:val="22272F"/>
          <w:sz w:val="28"/>
          <w:szCs w:val="28"/>
        </w:rPr>
        <w:t xml:space="preserve"> главы </w:t>
      </w:r>
      <w:r w:rsidRPr="00B83145">
        <w:rPr>
          <w:sz w:val="28"/>
          <w:szCs w:val="28"/>
        </w:rPr>
        <w:t xml:space="preserve">сельского поселения </w:t>
      </w:r>
      <w:proofErr w:type="spellStart"/>
      <w:r w:rsidRPr="00B83145">
        <w:rPr>
          <w:sz w:val="28"/>
          <w:szCs w:val="28"/>
        </w:rPr>
        <w:t>Кирзинский</w:t>
      </w:r>
      <w:proofErr w:type="spellEnd"/>
      <w:r w:rsidRPr="00B83145">
        <w:rPr>
          <w:sz w:val="28"/>
          <w:szCs w:val="28"/>
        </w:rPr>
        <w:t xml:space="preserve"> сельсовет</w:t>
      </w:r>
      <w:r w:rsidRPr="00B83145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B83145">
        <w:rPr>
          <w:bCs/>
          <w:sz w:val="28"/>
          <w:szCs w:val="28"/>
        </w:rPr>
        <w:t xml:space="preserve"> от 28 сентября 2016 года №51.</w:t>
      </w:r>
      <w:r w:rsidRPr="00B83145">
        <w:rPr>
          <w:sz w:val="28"/>
          <w:szCs w:val="28"/>
        </w:rPr>
        <w:t xml:space="preserve"> </w:t>
      </w:r>
    </w:p>
    <w:p w:rsidR="00B83145" w:rsidRPr="00B83145" w:rsidRDefault="00B83145" w:rsidP="00B8314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color w:val="22272F"/>
          <w:spacing w:val="40"/>
          <w:sz w:val="28"/>
          <w:szCs w:val="28"/>
        </w:rPr>
      </w:pPr>
      <w:r w:rsidRPr="00B8314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83145" w:rsidRPr="00B83145" w:rsidRDefault="00B83145" w:rsidP="00B83145">
      <w:pPr>
        <w:jc w:val="both"/>
        <w:rPr>
          <w:color w:val="FF0000"/>
          <w:sz w:val="28"/>
          <w:szCs w:val="28"/>
        </w:rPr>
      </w:pPr>
    </w:p>
    <w:p w:rsidR="00B83145" w:rsidRDefault="00B83145" w:rsidP="00B83145">
      <w:pPr>
        <w:rPr>
          <w:sz w:val="28"/>
          <w:szCs w:val="28"/>
        </w:rPr>
      </w:pPr>
      <w:r w:rsidRPr="00B83145">
        <w:rPr>
          <w:sz w:val="28"/>
          <w:szCs w:val="28"/>
        </w:rPr>
        <w:t xml:space="preserve">      </w:t>
      </w:r>
    </w:p>
    <w:p w:rsidR="00B83145" w:rsidRDefault="00B83145" w:rsidP="00B83145">
      <w:pPr>
        <w:rPr>
          <w:sz w:val="28"/>
          <w:szCs w:val="28"/>
        </w:rPr>
      </w:pPr>
    </w:p>
    <w:p w:rsidR="00B83145" w:rsidRDefault="00B83145" w:rsidP="00B83145">
      <w:pPr>
        <w:rPr>
          <w:sz w:val="28"/>
          <w:szCs w:val="28"/>
        </w:rPr>
      </w:pPr>
    </w:p>
    <w:p w:rsidR="00B83145" w:rsidRPr="00B83145" w:rsidRDefault="00B83145" w:rsidP="00B83145">
      <w:pPr>
        <w:rPr>
          <w:sz w:val="28"/>
          <w:szCs w:val="28"/>
        </w:rPr>
      </w:pPr>
      <w:r w:rsidRPr="00B83145">
        <w:rPr>
          <w:sz w:val="28"/>
          <w:szCs w:val="28"/>
        </w:rPr>
        <w:t xml:space="preserve">Глава сельского поселения                                                     А.А. Каримова                                         </w:t>
      </w:r>
    </w:p>
    <w:p w:rsidR="00B83145" w:rsidRPr="00B83145" w:rsidRDefault="00B83145" w:rsidP="00B83145">
      <w:pPr>
        <w:jc w:val="both"/>
      </w:pPr>
      <w:r w:rsidRPr="00B83145">
        <w:rPr>
          <w:sz w:val="28"/>
          <w:szCs w:val="28"/>
        </w:rPr>
        <w:t xml:space="preserve">           </w:t>
      </w:r>
      <w:r w:rsidRPr="00B83145">
        <w:t xml:space="preserve">     </w:t>
      </w:r>
    </w:p>
    <w:p w:rsidR="00B83145" w:rsidRPr="00B83145" w:rsidRDefault="00B83145" w:rsidP="00B83145">
      <w:pPr>
        <w:jc w:val="both"/>
      </w:pPr>
    </w:p>
    <w:p w:rsidR="00B83145" w:rsidRPr="00B83145" w:rsidRDefault="00B83145" w:rsidP="00B83145">
      <w:pPr>
        <w:jc w:val="both"/>
      </w:pPr>
    </w:p>
    <w:p w:rsidR="00B83145" w:rsidRPr="00B83145" w:rsidRDefault="00B83145" w:rsidP="00B83145">
      <w:pPr>
        <w:jc w:val="both"/>
      </w:pPr>
    </w:p>
    <w:p w:rsidR="00B83145" w:rsidRPr="00B83145" w:rsidRDefault="00B83145" w:rsidP="00B83145">
      <w:pPr>
        <w:suppressAutoHyphens/>
      </w:pPr>
      <w:r w:rsidRPr="00B83145">
        <w:lastRenderedPageBreak/>
        <w:t xml:space="preserve">          </w:t>
      </w:r>
    </w:p>
    <w:p w:rsidR="00B83145" w:rsidRPr="00B83145" w:rsidRDefault="00B83145" w:rsidP="00B83145">
      <w:pPr>
        <w:suppressAutoHyphens/>
        <w:ind w:left="5400"/>
      </w:pPr>
      <w:r w:rsidRPr="00B83145">
        <w:t>Приложение №1</w:t>
      </w:r>
    </w:p>
    <w:p w:rsidR="00B83145" w:rsidRPr="00B83145" w:rsidRDefault="00B83145" w:rsidP="00B83145">
      <w:pPr>
        <w:suppressAutoHyphens/>
        <w:ind w:left="5400"/>
      </w:pPr>
      <w:r w:rsidRPr="00B83145">
        <w:t xml:space="preserve">к постановлению главы сельского поселения </w:t>
      </w:r>
      <w:proofErr w:type="spellStart"/>
      <w:r w:rsidRPr="00B83145">
        <w:t>Кирзинский</w:t>
      </w:r>
      <w:proofErr w:type="spellEnd"/>
      <w:r w:rsidRPr="00B83145">
        <w:t xml:space="preserve"> сельсовет</w:t>
      </w:r>
    </w:p>
    <w:p w:rsidR="00B83145" w:rsidRPr="00B83145" w:rsidRDefault="00B83145" w:rsidP="00B83145">
      <w:pPr>
        <w:suppressAutoHyphens/>
        <w:ind w:left="5400"/>
      </w:pPr>
      <w:r w:rsidRPr="00B83145">
        <w:t xml:space="preserve">муниципального района </w:t>
      </w:r>
    </w:p>
    <w:p w:rsidR="00B83145" w:rsidRPr="00B83145" w:rsidRDefault="00B83145" w:rsidP="00B83145">
      <w:pPr>
        <w:suppressAutoHyphens/>
        <w:ind w:left="5400"/>
      </w:pPr>
      <w:r w:rsidRPr="00B83145">
        <w:t>Караидельский район</w:t>
      </w:r>
    </w:p>
    <w:p w:rsidR="00B83145" w:rsidRPr="00B83145" w:rsidRDefault="00B83145" w:rsidP="00B83145">
      <w:pPr>
        <w:suppressAutoHyphens/>
        <w:ind w:left="5400"/>
      </w:pPr>
      <w:r w:rsidRPr="00B83145">
        <w:t>Республики Башкортостан</w:t>
      </w:r>
    </w:p>
    <w:p w:rsidR="00B83145" w:rsidRPr="00B83145" w:rsidRDefault="00B83145" w:rsidP="00B83145">
      <w:pPr>
        <w:suppressAutoHyphens/>
        <w:ind w:left="4680"/>
      </w:pPr>
      <w:r w:rsidRPr="00B83145">
        <w:t xml:space="preserve">            от 21 мая 2018 года № 11</w:t>
      </w:r>
    </w:p>
    <w:p w:rsidR="00B83145" w:rsidRPr="00B83145" w:rsidRDefault="00B83145" w:rsidP="00B83145">
      <w:pPr>
        <w:suppressAutoHyphens/>
        <w:jc w:val="right"/>
        <w:rPr>
          <w:sz w:val="28"/>
          <w:szCs w:val="28"/>
        </w:rPr>
      </w:pPr>
    </w:p>
    <w:p w:rsidR="00B83145" w:rsidRPr="00B83145" w:rsidRDefault="00B83145" w:rsidP="00B8314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B83145">
        <w:rPr>
          <w:bCs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 и урегулированию конфликта интересов  </w:t>
      </w:r>
      <w:r w:rsidRPr="00B83145">
        <w:rPr>
          <w:rFonts w:eastAsia="MS Mincho"/>
          <w:sz w:val="28"/>
          <w:szCs w:val="28"/>
        </w:rPr>
        <w:t xml:space="preserve">администрации </w:t>
      </w:r>
      <w:r w:rsidRPr="00B83145">
        <w:rPr>
          <w:sz w:val="28"/>
          <w:szCs w:val="28"/>
        </w:rPr>
        <w:t xml:space="preserve">сельского поселения </w:t>
      </w:r>
    </w:p>
    <w:p w:rsidR="00B83145" w:rsidRPr="00B83145" w:rsidRDefault="00B83145" w:rsidP="00B8314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  <w:proofErr w:type="spellStart"/>
      <w:r w:rsidRPr="00B83145">
        <w:rPr>
          <w:sz w:val="28"/>
          <w:szCs w:val="28"/>
        </w:rPr>
        <w:t>Кирзинский</w:t>
      </w:r>
      <w:proofErr w:type="spellEnd"/>
      <w:r w:rsidRPr="00B83145">
        <w:rPr>
          <w:sz w:val="28"/>
          <w:szCs w:val="28"/>
        </w:rPr>
        <w:t xml:space="preserve"> сельсовет</w:t>
      </w:r>
      <w:r w:rsidRPr="00B83145">
        <w:rPr>
          <w:rFonts w:eastAsia="MS Mincho"/>
          <w:sz w:val="28"/>
          <w:szCs w:val="28"/>
        </w:rPr>
        <w:t xml:space="preserve"> </w:t>
      </w:r>
      <w:r w:rsidRPr="00B83145">
        <w:rPr>
          <w:bCs/>
          <w:sz w:val="28"/>
          <w:szCs w:val="28"/>
        </w:rPr>
        <w:t xml:space="preserve">муниципального района </w:t>
      </w:r>
    </w:p>
    <w:p w:rsidR="00B83145" w:rsidRPr="00B83145" w:rsidRDefault="00B83145" w:rsidP="00B8314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B83145">
        <w:rPr>
          <w:bCs/>
          <w:sz w:val="28"/>
          <w:szCs w:val="28"/>
        </w:rPr>
        <w:t>Караидельский район Республики Башкортостан</w:t>
      </w:r>
    </w:p>
    <w:p w:rsidR="00B83145" w:rsidRPr="00B83145" w:rsidRDefault="00B83145" w:rsidP="00B83145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B83145" w:rsidRPr="00B83145" w:rsidRDefault="00B83145" w:rsidP="00B83145">
      <w:pPr>
        <w:numPr>
          <w:ilvl w:val="0"/>
          <w:numId w:val="2"/>
        </w:numPr>
        <w:tabs>
          <w:tab w:val="left" w:pos="966"/>
        </w:tabs>
        <w:spacing w:after="200" w:line="276" w:lineRule="auto"/>
        <w:ind w:right="20"/>
        <w:jc w:val="both"/>
        <w:rPr>
          <w:sz w:val="28"/>
          <w:szCs w:val="28"/>
        </w:rPr>
      </w:pPr>
      <w:proofErr w:type="gramStart"/>
      <w:r w:rsidRPr="00B83145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сельского поселения </w:t>
      </w:r>
      <w:proofErr w:type="spellStart"/>
      <w:r w:rsidRPr="00B83145">
        <w:rPr>
          <w:sz w:val="28"/>
          <w:szCs w:val="28"/>
        </w:rPr>
        <w:t>Кирзинский</w:t>
      </w:r>
      <w:proofErr w:type="spellEnd"/>
      <w:r w:rsidRPr="00B83145"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 – администрация), в соответствии с Федеральным законом от 2 марта 2007 года №25-ФЗ «О муниципальной службе в Российской Федерации» (далее - Федеральный закон «О муниципальной службе в</w:t>
      </w:r>
      <w:proofErr w:type="gramEnd"/>
      <w:r w:rsidRPr="00B83145">
        <w:rPr>
          <w:sz w:val="28"/>
          <w:szCs w:val="28"/>
        </w:rPr>
        <w:t xml:space="preserve"> </w:t>
      </w:r>
      <w:proofErr w:type="gramStart"/>
      <w:r w:rsidRPr="00B83145">
        <w:rPr>
          <w:sz w:val="28"/>
          <w:szCs w:val="28"/>
        </w:rPr>
        <w:t>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  <w:proofErr w:type="gramEnd"/>
    </w:p>
    <w:p w:rsidR="00B83145" w:rsidRPr="00B83145" w:rsidRDefault="00B83145" w:rsidP="00B83145">
      <w:pPr>
        <w:numPr>
          <w:ilvl w:val="0"/>
          <w:numId w:val="2"/>
        </w:numPr>
        <w:tabs>
          <w:tab w:val="left" w:pos="970"/>
        </w:tabs>
        <w:spacing w:after="200" w:line="276" w:lineRule="auto"/>
        <w:ind w:right="20"/>
        <w:jc w:val="both"/>
        <w:rPr>
          <w:sz w:val="28"/>
          <w:szCs w:val="28"/>
        </w:rPr>
      </w:pPr>
      <w:proofErr w:type="gramStart"/>
      <w:r w:rsidRPr="00B83145">
        <w:rPr>
          <w:sz w:val="28"/>
          <w:szCs w:val="28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Караидельский район Республики Башкортостан.</w:t>
      </w:r>
      <w:proofErr w:type="gramEnd"/>
    </w:p>
    <w:p w:rsidR="00B83145" w:rsidRPr="00B83145" w:rsidRDefault="00B83145" w:rsidP="00B83145">
      <w:pPr>
        <w:numPr>
          <w:ilvl w:val="0"/>
          <w:numId w:val="2"/>
        </w:numPr>
        <w:tabs>
          <w:tab w:val="left" w:pos="894"/>
        </w:tabs>
        <w:spacing w:after="200" w:line="276" w:lineRule="auto"/>
        <w:ind w:right="20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Основной задачей комиссии является содействие администрации:</w:t>
      </w:r>
    </w:p>
    <w:p w:rsidR="00B83145" w:rsidRPr="00B83145" w:rsidRDefault="00B83145" w:rsidP="00B83145">
      <w:pPr>
        <w:tabs>
          <w:tab w:val="left" w:pos="1148"/>
        </w:tabs>
        <w:ind w:left="20" w:right="20" w:firstLine="851"/>
        <w:jc w:val="both"/>
        <w:rPr>
          <w:sz w:val="28"/>
          <w:szCs w:val="28"/>
        </w:rPr>
      </w:pPr>
      <w:proofErr w:type="gramStart"/>
      <w:r w:rsidRPr="00B83145">
        <w:rPr>
          <w:sz w:val="28"/>
          <w:szCs w:val="28"/>
        </w:rPr>
        <w:t>а)</w:t>
      </w:r>
      <w:r w:rsidRPr="00B83145">
        <w:rPr>
          <w:sz w:val="28"/>
          <w:szCs w:val="28"/>
        </w:rPr>
        <w:tab/>
        <w:t xml:space="preserve"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</w:t>
      </w:r>
      <w:r w:rsidRPr="00B83145">
        <w:rPr>
          <w:sz w:val="28"/>
          <w:szCs w:val="28"/>
        </w:rPr>
        <w:lastRenderedPageBreak/>
        <w:t>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83145" w:rsidRPr="00B83145" w:rsidRDefault="00B83145" w:rsidP="00B83145">
      <w:pPr>
        <w:tabs>
          <w:tab w:val="left" w:pos="879"/>
        </w:tabs>
        <w:ind w:left="20" w:right="2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</w:t>
      </w:r>
      <w:r w:rsidRPr="00B83145">
        <w:rPr>
          <w:sz w:val="28"/>
          <w:szCs w:val="28"/>
        </w:rPr>
        <w:tab/>
        <w:t>в осуществлении в администрации мер по предупреждению коррупции.</w:t>
      </w:r>
    </w:p>
    <w:p w:rsidR="00B83145" w:rsidRPr="00B83145" w:rsidRDefault="00B83145" w:rsidP="00B83145">
      <w:pPr>
        <w:numPr>
          <w:ilvl w:val="0"/>
          <w:numId w:val="2"/>
        </w:numPr>
        <w:tabs>
          <w:tab w:val="left" w:pos="1014"/>
        </w:tabs>
        <w:spacing w:after="200" w:line="276" w:lineRule="auto"/>
        <w:ind w:right="20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B83145" w:rsidRPr="00B83145" w:rsidRDefault="00B83145" w:rsidP="00B83145">
      <w:pPr>
        <w:numPr>
          <w:ilvl w:val="0"/>
          <w:numId w:val="2"/>
        </w:numPr>
        <w:tabs>
          <w:tab w:val="left" w:pos="860"/>
        </w:tabs>
        <w:spacing w:after="200" w:line="276" w:lineRule="auto"/>
        <w:ind w:right="20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B83145" w:rsidRPr="00B83145" w:rsidRDefault="00B83145" w:rsidP="00B83145">
      <w:pPr>
        <w:ind w:left="20" w:right="2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3145" w:rsidRPr="00B83145" w:rsidRDefault="00B83145" w:rsidP="00B83145">
      <w:pPr>
        <w:numPr>
          <w:ilvl w:val="0"/>
          <w:numId w:val="2"/>
        </w:numPr>
        <w:tabs>
          <w:tab w:val="left" w:pos="809"/>
        </w:tabs>
        <w:spacing w:after="200" w:line="276" w:lineRule="auto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 состав комиссии входят:</w:t>
      </w:r>
    </w:p>
    <w:p w:rsidR="00B83145" w:rsidRPr="00B83145" w:rsidRDefault="00B83145" w:rsidP="00B83145">
      <w:pPr>
        <w:tabs>
          <w:tab w:val="left" w:pos="874"/>
        </w:tabs>
        <w:ind w:left="20" w:right="2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а)</w:t>
      </w:r>
      <w:r w:rsidRPr="00B83145">
        <w:rPr>
          <w:sz w:val="28"/>
          <w:szCs w:val="28"/>
        </w:rPr>
        <w:tab/>
        <w:t>председатель комиссии - заместитель руководителя органа местного самоуправления;</w:t>
      </w:r>
    </w:p>
    <w:p w:rsidR="00B83145" w:rsidRPr="00B83145" w:rsidRDefault="00B83145" w:rsidP="00B83145">
      <w:pPr>
        <w:tabs>
          <w:tab w:val="left" w:pos="433"/>
        </w:tabs>
        <w:ind w:left="2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</w:p>
    <w:p w:rsidR="00B83145" w:rsidRPr="00B83145" w:rsidRDefault="00B83145" w:rsidP="00B83145">
      <w:pPr>
        <w:tabs>
          <w:tab w:val="left" w:pos="894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в)</w:t>
      </w:r>
      <w:r w:rsidRPr="00B83145">
        <w:rPr>
          <w:sz w:val="28"/>
          <w:szCs w:val="28"/>
        </w:rPr>
        <w:tab/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</w:p>
    <w:p w:rsidR="00B83145" w:rsidRPr="00B83145" w:rsidRDefault="00B83145" w:rsidP="00B83145">
      <w:pPr>
        <w:tabs>
          <w:tab w:val="left" w:pos="971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г)</w:t>
      </w:r>
      <w:r w:rsidRPr="00B83145">
        <w:rPr>
          <w:sz w:val="28"/>
          <w:szCs w:val="28"/>
        </w:rPr>
        <w:tab/>
        <w:t>члены комиссии - муниципальные служащие, определяемые руководителем.</w:t>
      </w:r>
    </w:p>
    <w:p w:rsidR="00B83145" w:rsidRPr="00B83145" w:rsidRDefault="00B83145" w:rsidP="00B83145">
      <w:pPr>
        <w:numPr>
          <w:ilvl w:val="0"/>
          <w:numId w:val="2"/>
        </w:numPr>
        <w:tabs>
          <w:tab w:val="left" w:pos="976"/>
        </w:tabs>
        <w:spacing w:after="200" w:line="276" w:lineRule="auto"/>
        <w:ind w:right="40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83145" w:rsidRPr="00B83145" w:rsidRDefault="00B83145" w:rsidP="00B83145">
      <w:pPr>
        <w:numPr>
          <w:ilvl w:val="0"/>
          <w:numId w:val="2"/>
        </w:numPr>
        <w:tabs>
          <w:tab w:val="left" w:pos="1120"/>
        </w:tabs>
        <w:spacing w:after="200" w:line="276" w:lineRule="auto"/>
        <w:ind w:right="40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Глава сельского поселения может принять решение о включении в состав комиссии:</w:t>
      </w:r>
    </w:p>
    <w:p w:rsidR="00B83145" w:rsidRPr="00B83145" w:rsidRDefault="00B83145" w:rsidP="00B83145">
      <w:pPr>
        <w:tabs>
          <w:tab w:val="left" w:pos="947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а)</w:t>
      </w:r>
      <w:r w:rsidRPr="00B83145">
        <w:rPr>
          <w:sz w:val="28"/>
          <w:szCs w:val="28"/>
        </w:rPr>
        <w:tab/>
        <w:t>представителя общественной организации ветеранов, созданной в сельском поселении;</w:t>
      </w:r>
    </w:p>
    <w:p w:rsidR="00B83145" w:rsidRPr="00B83145" w:rsidRDefault="00B83145" w:rsidP="00B83145">
      <w:pPr>
        <w:tabs>
          <w:tab w:val="left" w:pos="1173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</w:t>
      </w:r>
      <w:r w:rsidRPr="00B83145">
        <w:rPr>
          <w:sz w:val="28"/>
          <w:szCs w:val="28"/>
        </w:rPr>
        <w:tab/>
        <w:t>представителя профсоюзной организации, действующей в установленном порядке в сельском поселении.</w:t>
      </w:r>
    </w:p>
    <w:p w:rsidR="00B83145" w:rsidRPr="00B83145" w:rsidRDefault="00B83145" w:rsidP="00B83145">
      <w:pPr>
        <w:numPr>
          <w:ilvl w:val="0"/>
          <w:numId w:val="2"/>
        </w:numPr>
        <w:tabs>
          <w:tab w:val="left" w:pos="1144"/>
        </w:tabs>
        <w:spacing w:after="200" w:line="276" w:lineRule="auto"/>
        <w:ind w:right="40"/>
        <w:jc w:val="both"/>
        <w:rPr>
          <w:sz w:val="28"/>
          <w:szCs w:val="28"/>
        </w:rPr>
      </w:pPr>
      <w:proofErr w:type="gramStart"/>
      <w:r w:rsidRPr="00B83145">
        <w:rPr>
          <w:sz w:val="28"/>
          <w:szCs w:val="28"/>
        </w:rPr>
        <w:t xml:space="preserve">Лица, указанные в пунктах 7 и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</w:t>
      </w:r>
      <w:r w:rsidRPr="00B83145">
        <w:rPr>
          <w:sz w:val="28"/>
          <w:szCs w:val="28"/>
        </w:rPr>
        <w:lastRenderedPageBreak/>
        <w:t>высшего и дополнительного профессионального образования, с общественной организацией ветеранов, созданной в сельском поселении, с профсоюзной организацией, действующей в установленном порядке в сельском поселении, на основании запроса главы сельского поселения.</w:t>
      </w:r>
      <w:proofErr w:type="gramEnd"/>
    </w:p>
    <w:p w:rsidR="00B83145" w:rsidRPr="00B83145" w:rsidRDefault="00B83145" w:rsidP="00B83145">
      <w:pPr>
        <w:numPr>
          <w:ilvl w:val="0"/>
          <w:numId w:val="2"/>
        </w:numPr>
        <w:tabs>
          <w:tab w:val="left" w:pos="995"/>
        </w:tabs>
        <w:spacing w:after="200" w:line="276" w:lineRule="auto"/>
        <w:ind w:right="40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83145" w:rsidRPr="00B83145" w:rsidRDefault="00B83145" w:rsidP="00B83145">
      <w:pPr>
        <w:numPr>
          <w:ilvl w:val="0"/>
          <w:numId w:val="2"/>
        </w:numPr>
        <w:tabs>
          <w:tab w:val="left" w:pos="1082"/>
        </w:tabs>
        <w:spacing w:after="200" w:line="276" w:lineRule="auto"/>
        <w:ind w:right="40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3145" w:rsidRPr="00B83145" w:rsidRDefault="00B83145" w:rsidP="00B83145">
      <w:pPr>
        <w:numPr>
          <w:ilvl w:val="0"/>
          <w:numId w:val="2"/>
        </w:numPr>
        <w:tabs>
          <w:tab w:val="left" w:pos="984"/>
        </w:tabs>
        <w:spacing w:after="200" w:line="276" w:lineRule="auto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 заседаниях комиссии с правом совещательного голоса участвуют:</w:t>
      </w:r>
    </w:p>
    <w:p w:rsidR="00B83145" w:rsidRPr="00B83145" w:rsidRDefault="00B83145" w:rsidP="00B83145">
      <w:pPr>
        <w:tabs>
          <w:tab w:val="left" w:pos="1034"/>
        </w:tabs>
        <w:ind w:left="40" w:right="40" w:firstLine="851"/>
        <w:jc w:val="both"/>
        <w:rPr>
          <w:sz w:val="28"/>
          <w:szCs w:val="28"/>
        </w:rPr>
      </w:pPr>
      <w:proofErr w:type="gramStart"/>
      <w:r w:rsidRPr="00B83145">
        <w:rPr>
          <w:sz w:val="28"/>
          <w:szCs w:val="28"/>
        </w:rPr>
        <w:t>а)</w:t>
      </w:r>
      <w:r w:rsidRPr="00B83145">
        <w:rPr>
          <w:sz w:val="28"/>
          <w:szCs w:val="28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и Совете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83145" w:rsidRPr="00B83145" w:rsidRDefault="00B83145" w:rsidP="00B83145">
      <w:pPr>
        <w:tabs>
          <w:tab w:val="left" w:pos="1144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</w:t>
      </w:r>
      <w:r w:rsidRPr="00B83145">
        <w:rPr>
          <w:sz w:val="28"/>
          <w:szCs w:val="28"/>
        </w:rPr>
        <w:tab/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83145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83145" w:rsidRPr="00B83145" w:rsidRDefault="00B83145" w:rsidP="00B83145">
      <w:pPr>
        <w:numPr>
          <w:ilvl w:val="0"/>
          <w:numId w:val="2"/>
        </w:numPr>
        <w:tabs>
          <w:tab w:val="left" w:pos="1202"/>
        </w:tabs>
        <w:spacing w:after="200" w:line="276" w:lineRule="auto"/>
        <w:ind w:right="40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83145" w:rsidRPr="00B83145" w:rsidRDefault="00B83145" w:rsidP="00B83145">
      <w:pPr>
        <w:numPr>
          <w:ilvl w:val="0"/>
          <w:numId w:val="2"/>
        </w:numPr>
        <w:tabs>
          <w:tab w:val="left" w:pos="1365"/>
        </w:tabs>
        <w:spacing w:after="200" w:line="276" w:lineRule="auto"/>
        <w:ind w:right="40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B83145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B83145" w:rsidRPr="00B83145" w:rsidRDefault="00B83145" w:rsidP="00B83145">
      <w:pPr>
        <w:numPr>
          <w:ilvl w:val="0"/>
          <w:numId w:val="2"/>
        </w:numPr>
        <w:tabs>
          <w:tab w:val="left" w:pos="969"/>
        </w:tabs>
        <w:spacing w:after="200" w:line="276" w:lineRule="auto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Основаниями для проведения заседания комиссии являются:</w:t>
      </w:r>
    </w:p>
    <w:p w:rsidR="00B83145" w:rsidRPr="00B83145" w:rsidRDefault="00B83145" w:rsidP="00B83145">
      <w:pPr>
        <w:tabs>
          <w:tab w:val="left" w:pos="976"/>
        </w:tabs>
        <w:ind w:left="40" w:right="40" w:firstLine="851"/>
        <w:jc w:val="both"/>
        <w:rPr>
          <w:sz w:val="28"/>
          <w:szCs w:val="28"/>
        </w:rPr>
      </w:pPr>
      <w:proofErr w:type="gramStart"/>
      <w:r w:rsidRPr="00B83145">
        <w:rPr>
          <w:sz w:val="28"/>
          <w:szCs w:val="28"/>
        </w:rPr>
        <w:t>а)</w:t>
      </w:r>
      <w:r w:rsidRPr="00B83145">
        <w:rPr>
          <w:sz w:val="28"/>
          <w:szCs w:val="28"/>
        </w:rPr>
        <w:tab/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</w:t>
      </w:r>
      <w:proofErr w:type="gramEnd"/>
      <w:r w:rsidRPr="00B83145">
        <w:rPr>
          <w:sz w:val="28"/>
          <w:szCs w:val="28"/>
        </w:rPr>
        <w:t>, свидетельствующих:</w:t>
      </w:r>
    </w:p>
    <w:p w:rsidR="00B83145" w:rsidRPr="00B83145" w:rsidRDefault="00B83145" w:rsidP="00B83145">
      <w:pPr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B83145" w:rsidRPr="00B83145" w:rsidRDefault="00B83145" w:rsidP="00B83145">
      <w:pPr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83145" w:rsidRPr="00B83145" w:rsidRDefault="00B83145" w:rsidP="00B83145">
      <w:pPr>
        <w:tabs>
          <w:tab w:val="left" w:pos="947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</w:t>
      </w:r>
      <w:r w:rsidRPr="00B83145">
        <w:rPr>
          <w:sz w:val="28"/>
          <w:szCs w:val="28"/>
        </w:rPr>
        <w:tab/>
      </w:r>
      <w:proofErr w:type="gramStart"/>
      <w:r w:rsidRPr="00B83145">
        <w:rPr>
          <w:sz w:val="28"/>
          <w:szCs w:val="28"/>
        </w:rPr>
        <w:t>поступившее</w:t>
      </w:r>
      <w:proofErr w:type="gramEnd"/>
      <w:r w:rsidRPr="00B83145">
        <w:rPr>
          <w:sz w:val="28"/>
          <w:szCs w:val="28"/>
        </w:rPr>
        <w:t xml:space="preserve"> в администрацию,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B83145" w:rsidRPr="00B83145" w:rsidRDefault="00B83145" w:rsidP="00B83145">
      <w:pPr>
        <w:ind w:left="40" w:right="40" w:firstLine="811"/>
        <w:jc w:val="both"/>
        <w:rPr>
          <w:sz w:val="28"/>
          <w:szCs w:val="28"/>
        </w:rPr>
      </w:pPr>
      <w:proofErr w:type="gramStart"/>
      <w:r w:rsidRPr="00B83145"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B83145">
        <w:rPr>
          <w:sz w:val="28"/>
          <w:szCs w:val="28"/>
        </w:rPr>
        <w:t xml:space="preserve"> со дня увольнения с муниципальной службы;</w:t>
      </w:r>
    </w:p>
    <w:p w:rsidR="00B83145" w:rsidRPr="00B83145" w:rsidRDefault="00B83145" w:rsidP="00B83145">
      <w:pPr>
        <w:tabs>
          <w:tab w:val="left" w:pos="2615"/>
          <w:tab w:val="left" w:pos="5466"/>
          <w:tab w:val="left" w:pos="7732"/>
        </w:tabs>
        <w:ind w:left="40" w:firstLine="81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83145" w:rsidRPr="00B83145" w:rsidRDefault="00B83145" w:rsidP="00B83145">
      <w:pPr>
        <w:tabs>
          <w:tab w:val="left" w:pos="2615"/>
          <w:tab w:val="left" w:pos="5466"/>
          <w:tab w:val="left" w:pos="7732"/>
        </w:tabs>
        <w:ind w:left="40" w:firstLine="851"/>
        <w:jc w:val="both"/>
        <w:rPr>
          <w:sz w:val="28"/>
          <w:szCs w:val="28"/>
          <w:shd w:val="clear" w:color="auto" w:fill="FFFFFF"/>
        </w:rPr>
      </w:pPr>
      <w:r w:rsidRPr="00B83145">
        <w:rPr>
          <w:sz w:val="28"/>
          <w:szCs w:val="28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83145" w:rsidRPr="00B83145" w:rsidRDefault="00B83145" w:rsidP="00B83145">
      <w:pPr>
        <w:ind w:left="40" w:right="40" w:firstLine="81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83145" w:rsidRPr="00B83145" w:rsidRDefault="00B83145" w:rsidP="00B83145">
      <w:pPr>
        <w:ind w:left="40" w:right="40"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B83145">
        <w:rPr>
          <w:sz w:val="28"/>
          <w:szCs w:val="28"/>
        </w:rPr>
        <w:lastRenderedPageBreak/>
        <w:t>г)</w:t>
      </w:r>
      <w:r w:rsidRPr="00B83145">
        <w:rPr>
          <w:color w:val="22272F"/>
          <w:sz w:val="28"/>
          <w:szCs w:val="28"/>
          <w:shd w:val="clear" w:color="auto" w:fill="FFFFFF"/>
        </w:rPr>
        <w:t xml:space="preserve"> </w:t>
      </w:r>
      <w:r w:rsidRPr="00B83145">
        <w:rPr>
          <w:sz w:val="28"/>
          <w:szCs w:val="28"/>
          <w:shd w:val="clear" w:color="auto" w:fill="FFFFFF"/>
        </w:rPr>
        <w:t>поступившее в соответствии с </w:t>
      </w:r>
      <w:hyperlink r:id="rId7" w:anchor="/document/12164203/entry/1204" w:history="1">
        <w:r w:rsidRPr="00B83145">
          <w:rPr>
            <w:sz w:val="28"/>
            <w:szCs w:val="28"/>
            <w:shd w:val="clear" w:color="auto" w:fill="FFFFFF"/>
          </w:rPr>
          <w:t>частью 4 статьи 12</w:t>
        </w:r>
      </w:hyperlink>
      <w:r w:rsidRPr="00B83145">
        <w:rPr>
          <w:sz w:val="28"/>
          <w:szCs w:val="28"/>
          <w:shd w:val="clear" w:color="auto" w:fill="FFFFFF"/>
        </w:rPr>
        <w:t> Федерального закона «О противодействии коррупции» и </w:t>
      </w:r>
      <w:hyperlink r:id="rId8" w:anchor="/document/12125268/entry/641" w:history="1">
        <w:r w:rsidRPr="00B83145">
          <w:rPr>
            <w:sz w:val="28"/>
            <w:szCs w:val="28"/>
            <w:shd w:val="clear" w:color="auto" w:fill="FFFFFF"/>
          </w:rPr>
          <w:t>статьей 64.1</w:t>
        </w:r>
      </w:hyperlink>
      <w:r w:rsidRPr="00B83145">
        <w:rPr>
          <w:sz w:val="28"/>
          <w:szCs w:val="28"/>
          <w:shd w:val="clear" w:color="auto" w:fill="FFFFFF"/>
        </w:rPr>
        <w:t xml:space="preserve"> Трудового кодекса Российской Федерации в </w:t>
      </w:r>
      <w:r w:rsidRPr="00B83145">
        <w:rPr>
          <w:sz w:val="28"/>
          <w:szCs w:val="28"/>
        </w:rPr>
        <w:t>администрацию</w:t>
      </w:r>
      <w:r w:rsidRPr="00B83145">
        <w:rPr>
          <w:sz w:val="28"/>
          <w:szCs w:val="28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B83145">
        <w:rPr>
          <w:sz w:val="28"/>
          <w:szCs w:val="28"/>
        </w:rPr>
        <w:t>администрации</w:t>
      </w:r>
      <w:r w:rsidRPr="00B83145">
        <w:rPr>
          <w:sz w:val="28"/>
          <w:szCs w:val="28"/>
          <w:shd w:val="clear" w:color="auto" w:fill="FFFFFF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B83145">
        <w:rPr>
          <w:sz w:val="28"/>
          <w:szCs w:val="28"/>
          <w:shd w:val="clear" w:color="auto" w:fill="FFFFFF"/>
        </w:rPr>
        <w:t xml:space="preserve">, </w:t>
      </w:r>
      <w:proofErr w:type="gramStart"/>
      <w:r w:rsidRPr="00B83145">
        <w:rPr>
          <w:sz w:val="28"/>
          <w:szCs w:val="28"/>
          <w:shd w:val="clear" w:color="auto" w:fill="FFFFFF"/>
        </w:rPr>
        <w:t xml:space="preserve">исполняемые во время замещения должности в </w:t>
      </w:r>
      <w:r w:rsidRPr="00B83145">
        <w:rPr>
          <w:sz w:val="28"/>
          <w:szCs w:val="28"/>
        </w:rPr>
        <w:t>администрации</w:t>
      </w:r>
      <w:r w:rsidRPr="00B83145">
        <w:rPr>
          <w:sz w:val="28"/>
          <w:szCs w:val="28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83145" w:rsidRPr="00B83145" w:rsidRDefault="00B83145" w:rsidP="00B83145">
      <w:pPr>
        <w:ind w:left="40" w:right="40" w:firstLine="811"/>
        <w:jc w:val="both"/>
        <w:rPr>
          <w:sz w:val="28"/>
          <w:szCs w:val="28"/>
          <w:shd w:val="clear" w:color="auto" w:fill="FFFFFF"/>
        </w:rPr>
      </w:pPr>
      <w:r w:rsidRPr="00B83145">
        <w:rPr>
          <w:sz w:val="28"/>
          <w:szCs w:val="28"/>
        </w:rPr>
        <w:t xml:space="preserve">15.1. </w:t>
      </w:r>
      <w:r w:rsidRPr="00B83145">
        <w:rPr>
          <w:sz w:val="28"/>
          <w:szCs w:val="28"/>
          <w:shd w:val="clear" w:color="auto" w:fill="FFFFFF"/>
        </w:rPr>
        <w:t xml:space="preserve">Обращение, указанное в </w:t>
      </w:r>
      <w:hyperlink r:id="rId9" w:anchor="/document/198625/entry/101622" w:history="1">
        <w:r w:rsidRPr="00B83145">
          <w:rPr>
            <w:sz w:val="28"/>
            <w:szCs w:val="28"/>
            <w:shd w:val="clear" w:color="auto" w:fill="FFFFFF"/>
          </w:rPr>
          <w:t>абзаце втором подпункта «б» пункта 1</w:t>
        </w:r>
      </w:hyperlink>
      <w:r w:rsidRPr="00B83145">
        <w:rPr>
          <w:sz w:val="28"/>
          <w:szCs w:val="28"/>
        </w:rPr>
        <w:t>5</w:t>
      </w:r>
      <w:r w:rsidRPr="00B83145">
        <w:rPr>
          <w:sz w:val="28"/>
          <w:szCs w:val="28"/>
          <w:shd w:val="clear" w:color="auto" w:fill="FFFFFF"/>
        </w:rPr>
        <w:t xml:space="preserve"> настоящего Положения, подается гражданином, замещавшим должность муниципальной службы в </w:t>
      </w:r>
      <w:r w:rsidRPr="00B83145">
        <w:rPr>
          <w:sz w:val="28"/>
          <w:szCs w:val="28"/>
        </w:rPr>
        <w:t>администрацию.</w:t>
      </w:r>
      <w:r w:rsidRPr="00B83145">
        <w:rPr>
          <w:sz w:val="28"/>
          <w:szCs w:val="28"/>
          <w:shd w:val="clear" w:color="auto" w:fill="FFFFFF"/>
        </w:rPr>
        <w:t xml:space="preserve"> </w:t>
      </w:r>
      <w:proofErr w:type="gramStart"/>
      <w:r w:rsidRPr="00B83145">
        <w:rPr>
          <w:sz w:val="28"/>
          <w:szCs w:val="28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83145">
        <w:rPr>
          <w:sz w:val="28"/>
          <w:szCs w:val="28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</w:t>
      </w:r>
      <w:r w:rsidRPr="00B83145">
        <w:rPr>
          <w:sz w:val="28"/>
          <w:szCs w:val="28"/>
        </w:rPr>
        <w:t>дминистрации</w:t>
      </w:r>
      <w:r w:rsidRPr="00B83145">
        <w:rPr>
          <w:sz w:val="28"/>
          <w:szCs w:val="28"/>
          <w:shd w:val="clear" w:color="auto" w:fill="FFFFFF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anchor="/document/12164203/entry/12" w:history="1">
        <w:r w:rsidRPr="00B83145">
          <w:rPr>
            <w:sz w:val="28"/>
            <w:szCs w:val="28"/>
            <w:shd w:val="clear" w:color="auto" w:fill="FFFFFF"/>
          </w:rPr>
          <w:t>статьи 12</w:t>
        </w:r>
      </w:hyperlink>
      <w:r w:rsidRPr="00B83145">
        <w:rPr>
          <w:sz w:val="28"/>
          <w:szCs w:val="28"/>
          <w:shd w:val="clear" w:color="auto" w:fill="FFFFFF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83145">
          <w:rPr>
            <w:sz w:val="28"/>
            <w:szCs w:val="28"/>
            <w:shd w:val="clear" w:color="auto" w:fill="FFFFFF"/>
          </w:rPr>
          <w:t>2008 г</w:t>
        </w:r>
      </w:smartTag>
      <w:r w:rsidRPr="00B83145">
        <w:rPr>
          <w:sz w:val="28"/>
          <w:szCs w:val="28"/>
          <w:shd w:val="clear" w:color="auto" w:fill="FFFFFF"/>
        </w:rPr>
        <w:t>. № 273-ФЗ «О противодействии коррупции».</w:t>
      </w:r>
    </w:p>
    <w:p w:rsidR="00B83145" w:rsidRPr="00B83145" w:rsidRDefault="00B83145" w:rsidP="00B83145">
      <w:pPr>
        <w:tabs>
          <w:tab w:val="left" w:pos="567"/>
        </w:tabs>
        <w:ind w:right="40" w:firstLine="851"/>
        <w:jc w:val="both"/>
        <w:rPr>
          <w:sz w:val="28"/>
          <w:szCs w:val="28"/>
          <w:shd w:val="clear" w:color="auto" w:fill="FFFFFF"/>
        </w:rPr>
      </w:pPr>
      <w:r w:rsidRPr="00B83145">
        <w:rPr>
          <w:sz w:val="28"/>
          <w:szCs w:val="28"/>
        </w:rPr>
        <w:t xml:space="preserve">15.2. </w:t>
      </w:r>
      <w:r w:rsidRPr="00B83145">
        <w:rPr>
          <w:color w:val="22272F"/>
          <w:sz w:val="28"/>
          <w:szCs w:val="28"/>
          <w:shd w:val="clear" w:color="auto" w:fill="FFFFFF"/>
        </w:rPr>
        <w:t> </w:t>
      </w:r>
      <w:r w:rsidRPr="00B83145">
        <w:rPr>
          <w:sz w:val="28"/>
          <w:szCs w:val="28"/>
          <w:shd w:val="clear" w:color="auto" w:fill="FFFFFF"/>
        </w:rPr>
        <w:t>Обращение, указанное в </w:t>
      </w:r>
      <w:hyperlink r:id="rId11" w:anchor="/document/17714065/entry/201722" w:history="1">
        <w:r w:rsidRPr="00B83145">
          <w:rPr>
            <w:sz w:val="28"/>
            <w:szCs w:val="28"/>
            <w:shd w:val="clear" w:color="auto" w:fill="FFFFFF"/>
          </w:rPr>
          <w:t>абзаце втором подпункта «б» пункта 15</w:t>
        </w:r>
      </w:hyperlink>
      <w:r w:rsidRPr="00B83145">
        <w:rPr>
          <w:sz w:val="28"/>
          <w:szCs w:val="28"/>
          <w:shd w:val="clear" w:color="auto" w:fill="FFFFFF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83145" w:rsidRPr="00B83145" w:rsidRDefault="00B83145" w:rsidP="00B83145">
      <w:pPr>
        <w:tabs>
          <w:tab w:val="left" w:pos="567"/>
        </w:tabs>
        <w:ind w:right="40" w:firstLine="851"/>
        <w:jc w:val="both"/>
        <w:rPr>
          <w:sz w:val="28"/>
          <w:szCs w:val="28"/>
          <w:shd w:val="clear" w:color="auto" w:fill="FFFFFF"/>
        </w:rPr>
      </w:pPr>
      <w:r w:rsidRPr="00B83145">
        <w:rPr>
          <w:sz w:val="28"/>
          <w:szCs w:val="28"/>
          <w:shd w:val="clear" w:color="auto" w:fill="FFFFFF"/>
        </w:rPr>
        <w:t>15.3.</w:t>
      </w:r>
      <w:r w:rsidRPr="00B83145">
        <w:rPr>
          <w:color w:val="22272F"/>
          <w:sz w:val="28"/>
          <w:szCs w:val="28"/>
          <w:shd w:val="clear" w:color="auto" w:fill="FFFFFF"/>
        </w:rPr>
        <w:t xml:space="preserve"> </w:t>
      </w:r>
      <w:r w:rsidRPr="00B83145">
        <w:rPr>
          <w:sz w:val="28"/>
          <w:szCs w:val="28"/>
          <w:shd w:val="clear" w:color="auto" w:fill="FFFFFF"/>
        </w:rPr>
        <w:t>Уведомление, указанное в </w:t>
      </w:r>
      <w:hyperlink r:id="rId12" w:anchor="/document/17714065/entry/20174" w:history="1">
        <w:r w:rsidRPr="00B83145">
          <w:rPr>
            <w:sz w:val="28"/>
            <w:szCs w:val="28"/>
            <w:shd w:val="clear" w:color="auto" w:fill="FFFFFF"/>
          </w:rPr>
          <w:t>подпункте «г» пункта 1</w:t>
        </w:r>
      </w:hyperlink>
      <w:r w:rsidRPr="00B83145">
        <w:rPr>
          <w:sz w:val="28"/>
          <w:szCs w:val="28"/>
        </w:rPr>
        <w:t>5</w:t>
      </w:r>
      <w:r w:rsidRPr="00B83145">
        <w:rPr>
          <w:sz w:val="28"/>
          <w:szCs w:val="28"/>
          <w:shd w:val="clear" w:color="auto" w:fill="FFFFFF"/>
        </w:rPr>
        <w:t> настоящего Положения, рассматривается а</w:t>
      </w:r>
      <w:r w:rsidRPr="00B83145">
        <w:rPr>
          <w:sz w:val="28"/>
          <w:szCs w:val="28"/>
        </w:rPr>
        <w:t>дминистрацией</w:t>
      </w:r>
      <w:r w:rsidRPr="00B83145">
        <w:rPr>
          <w:sz w:val="28"/>
          <w:szCs w:val="28"/>
          <w:shd w:val="clear" w:color="auto" w:fill="FFFFFF"/>
        </w:rPr>
        <w:t>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3" w:anchor="/document/12164203/entry/12" w:history="1">
        <w:r w:rsidRPr="00B83145">
          <w:rPr>
            <w:sz w:val="28"/>
            <w:szCs w:val="28"/>
            <w:shd w:val="clear" w:color="auto" w:fill="FFFFFF"/>
          </w:rPr>
          <w:t>статьи 12</w:t>
        </w:r>
      </w:hyperlink>
      <w:r w:rsidRPr="00B83145">
        <w:rPr>
          <w:sz w:val="28"/>
          <w:szCs w:val="28"/>
          <w:shd w:val="clear" w:color="auto" w:fill="FFFFFF"/>
        </w:rPr>
        <w:t> Федерального закона «О противодействии коррупции».</w:t>
      </w:r>
    </w:p>
    <w:p w:rsidR="00B83145" w:rsidRPr="00B83145" w:rsidRDefault="00B83145" w:rsidP="00B83145">
      <w:pPr>
        <w:tabs>
          <w:tab w:val="left" w:pos="567"/>
        </w:tabs>
        <w:ind w:right="40" w:firstLine="851"/>
        <w:jc w:val="both"/>
        <w:rPr>
          <w:sz w:val="28"/>
          <w:szCs w:val="28"/>
          <w:shd w:val="clear" w:color="auto" w:fill="FFFFFF"/>
        </w:rPr>
      </w:pPr>
      <w:r w:rsidRPr="00B83145">
        <w:rPr>
          <w:sz w:val="28"/>
          <w:szCs w:val="28"/>
          <w:shd w:val="clear" w:color="auto" w:fill="FFFFFF"/>
        </w:rPr>
        <w:t>15.4.</w:t>
      </w:r>
      <w:r w:rsidRPr="00B83145">
        <w:rPr>
          <w:color w:val="22272F"/>
          <w:sz w:val="28"/>
          <w:szCs w:val="28"/>
          <w:shd w:val="clear" w:color="auto" w:fill="FFFFFF"/>
        </w:rPr>
        <w:t xml:space="preserve"> </w:t>
      </w:r>
      <w:r w:rsidRPr="00B83145">
        <w:rPr>
          <w:sz w:val="28"/>
          <w:szCs w:val="28"/>
          <w:shd w:val="clear" w:color="auto" w:fill="FFFFFF"/>
        </w:rPr>
        <w:t>Уведомление, указанное в </w:t>
      </w:r>
      <w:hyperlink r:id="rId14" w:anchor="/document/17714065/entry/201724" w:history="1">
        <w:r w:rsidRPr="00B83145">
          <w:rPr>
            <w:sz w:val="28"/>
            <w:szCs w:val="28"/>
            <w:shd w:val="clear" w:color="auto" w:fill="FFFFFF"/>
          </w:rPr>
          <w:t>абзаце четвертом подпункта «б» пункта 15</w:t>
        </w:r>
      </w:hyperlink>
      <w:r w:rsidRPr="00B83145">
        <w:rPr>
          <w:sz w:val="28"/>
          <w:szCs w:val="28"/>
        </w:rPr>
        <w:t xml:space="preserve"> </w:t>
      </w:r>
      <w:r w:rsidRPr="00B83145">
        <w:rPr>
          <w:sz w:val="28"/>
          <w:szCs w:val="28"/>
          <w:shd w:val="clear" w:color="auto" w:fill="FFFFFF"/>
        </w:rPr>
        <w:t xml:space="preserve">настоящего Положения, рассматривается должностным лицом </w:t>
      </w:r>
      <w:r w:rsidRPr="00B83145">
        <w:rPr>
          <w:sz w:val="28"/>
          <w:szCs w:val="28"/>
        </w:rPr>
        <w:t>администрации, ответственным</w:t>
      </w:r>
      <w:r w:rsidRPr="00B83145">
        <w:rPr>
          <w:sz w:val="28"/>
          <w:szCs w:val="28"/>
          <w:shd w:val="clear" w:color="auto" w:fill="FFFFFF"/>
        </w:rPr>
        <w:t xml:space="preserve"> за работу по профилактике коррупционных и </w:t>
      </w:r>
      <w:r w:rsidRPr="00B83145">
        <w:rPr>
          <w:sz w:val="28"/>
          <w:szCs w:val="28"/>
          <w:shd w:val="clear" w:color="auto" w:fill="FFFFFF"/>
        </w:rPr>
        <w:lastRenderedPageBreak/>
        <w:t>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83145" w:rsidRPr="00B83145" w:rsidRDefault="00B83145" w:rsidP="00B83145">
      <w:pPr>
        <w:tabs>
          <w:tab w:val="left" w:pos="567"/>
        </w:tabs>
        <w:ind w:right="40" w:firstLine="851"/>
        <w:jc w:val="both"/>
        <w:rPr>
          <w:sz w:val="28"/>
          <w:szCs w:val="28"/>
          <w:shd w:val="clear" w:color="auto" w:fill="FFFFFF"/>
        </w:rPr>
      </w:pPr>
      <w:r w:rsidRPr="00B83145">
        <w:rPr>
          <w:sz w:val="28"/>
          <w:szCs w:val="28"/>
          <w:shd w:val="clear" w:color="auto" w:fill="FFFFFF"/>
        </w:rPr>
        <w:t>15.5.</w:t>
      </w:r>
      <w:r w:rsidRPr="00B83145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B83145">
        <w:rPr>
          <w:sz w:val="28"/>
          <w:szCs w:val="28"/>
          <w:shd w:val="clear" w:color="auto" w:fill="FFFFFF"/>
        </w:rPr>
        <w:t>При подготовке мотивированного заключения по результатам рассмотрения обращения, указанного в </w:t>
      </w:r>
      <w:hyperlink r:id="rId15" w:anchor="/document/17714065/entry/201722" w:history="1">
        <w:r w:rsidRPr="00B83145">
          <w:rPr>
            <w:sz w:val="28"/>
            <w:szCs w:val="28"/>
            <w:shd w:val="clear" w:color="auto" w:fill="FFFFFF"/>
          </w:rPr>
          <w:t>абзаце втором подпункта «б» пункта 1</w:t>
        </w:r>
      </w:hyperlink>
      <w:r w:rsidRPr="00B83145">
        <w:rPr>
          <w:sz w:val="28"/>
          <w:szCs w:val="28"/>
        </w:rPr>
        <w:t>5</w:t>
      </w:r>
      <w:r w:rsidRPr="00B83145">
        <w:rPr>
          <w:sz w:val="28"/>
          <w:szCs w:val="28"/>
          <w:shd w:val="clear" w:color="auto" w:fill="FFFFFF"/>
        </w:rPr>
        <w:t> настоящего Положения, или уведомлений, указанных в </w:t>
      </w:r>
      <w:hyperlink r:id="rId16" w:anchor="/document/17714065/entry/201724" w:history="1">
        <w:r w:rsidRPr="00B83145">
          <w:rPr>
            <w:sz w:val="28"/>
            <w:szCs w:val="28"/>
            <w:shd w:val="clear" w:color="auto" w:fill="FFFFFF"/>
          </w:rPr>
          <w:t>абзаце четвертом подпункта «б» и подпункте «г» пункта 1</w:t>
        </w:r>
      </w:hyperlink>
      <w:r w:rsidRPr="00B83145">
        <w:rPr>
          <w:sz w:val="28"/>
          <w:szCs w:val="28"/>
        </w:rPr>
        <w:t>5</w:t>
      </w:r>
      <w:r w:rsidRPr="00B83145">
        <w:rPr>
          <w:sz w:val="28"/>
          <w:szCs w:val="28"/>
          <w:shd w:val="clear" w:color="auto" w:fill="FFFFFF"/>
        </w:rPr>
        <w:t xml:space="preserve"> настоящего Положения, должностное лицо,  </w:t>
      </w:r>
      <w:r w:rsidRPr="00B83145">
        <w:rPr>
          <w:sz w:val="28"/>
          <w:szCs w:val="28"/>
        </w:rPr>
        <w:t>ответственное</w:t>
      </w:r>
      <w:r w:rsidRPr="00B83145">
        <w:rPr>
          <w:sz w:val="28"/>
          <w:szCs w:val="28"/>
          <w:shd w:val="clear" w:color="auto" w:fill="FFFFFF"/>
        </w:rPr>
        <w:t xml:space="preserve"> за работу по профилактике коррупционных и иных правонарушений </w:t>
      </w:r>
      <w:r w:rsidRPr="00B83145">
        <w:rPr>
          <w:sz w:val="28"/>
          <w:szCs w:val="28"/>
        </w:rPr>
        <w:t>администрации</w:t>
      </w:r>
      <w:r w:rsidRPr="00B83145">
        <w:rPr>
          <w:sz w:val="28"/>
          <w:szCs w:val="28"/>
          <w:shd w:val="clear" w:color="auto" w:fill="FFFFFF"/>
        </w:rPr>
        <w:t xml:space="preserve">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B83145">
        <w:rPr>
          <w:sz w:val="28"/>
          <w:szCs w:val="28"/>
          <w:shd w:val="clear" w:color="auto" w:fill="FFFFFF"/>
        </w:rPr>
        <w:t xml:space="preserve"> него письменные пояснения, а глава </w:t>
      </w:r>
      <w:r w:rsidRPr="00B83145">
        <w:rPr>
          <w:sz w:val="28"/>
          <w:szCs w:val="28"/>
        </w:rPr>
        <w:t>сельского поселения</w:t>
      </w:r>
      <w:r w:rsidRPr="00B83145">
        <w:rPr>
          <w:sz w:val="28"/>
          <w:szCs w:val="28"/>
          <w:shd w:val="clear" w:color="auto" w:fill="FFFFF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B83145">
        <w:rPr>
          <w:sz w:val="28"/>
          <w:szCs w:val="28"/>
          <w:shd w:val="clear" w:color="auto" w:fill="FFFFFF"/>
        </w:rPr>
        <w:tab/>
      </w:r>
    </w:p>
    <w:p w:rsidR="00B83145" w:rsidRPr="00B83145" w:rsidRDefault="00B83145" w:rsidP="00B83145">
      <w:pPr>
        <w:tabs>
          <w:tab w:val="left" w:pos="567"/>
        </w:tabs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15.6. Мотивированные заключения, предусмотренные </w:t>
      </w:r>
      <w:hyperlink r:id="rId17" w:anchor="/document/198625/entry/10171" w:history="1">
        <w:r w:rsidRPr="00B83145">
          <w:rPr>
            <w:color w:val="000000"/>
            <w:sz w:val="28"/>
            <w:szCs w:val="28"/>
          </w:rPr>
          <w:t>пунктами 15.1</w:t>
        </w:r>
      </w:hyperlink>
      <w:r w:rsidRPr="00B83145">
        <w:rPr>
          <w:sz w:val="28"/>
          <w:szCs w:val="28"/>
        </w:rPr>
        <w:t xml:space="preserve">, </w:t>
      </w:r>
      <w:hyperlink r:id="rId18" w:anchor="/document/198625/entry/10173" w:history="1">
        <w:r w:rsidRPr="00B83145">
          <w:rPr>
            <w:color w:val="000000"/>
            <w:sz w:val="28"/>
            <w:szCs w:val="28"/>
          </w:rPr>
          <w:t>15.3</w:t>
        </w:r>
      </w:hyperlink>
      <w:r w:rsidRPr="00B83145">
        <w:rPr>
          <w:sz w:val="28"/>
          <w:szCs w:val="28"/>
        </w:rPr>
        <w:t xml:space="preserve"> и </w:t>
      </w:r>
      <w:hyperlink r:id="rId19" w:anchor="/document/198625/entry/10174" w:history="1">
        <w:r w:rsidRPr="00B83145">
          <w:rPr>
            <w:color w:val="000000"/>
            <w:sz w:val="28"/>
            <w:szCs w:val="28"/>
          </w:rPr>
          <w:t>15.4</w:t>
        </w:r>
      </w:hyperlink>
      <w:r w:rsidRPr="00B83145">
        <w:rPr>
          <w:sz w:val="28"/>
          <w:szCs w:val="28"/>
        </w:rPr>
        <w:t xml:space="preserve"> настоящего Положения, должны содержать: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83145">
        <w:rPr>
          <w:color w:val="000000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0" w:anchor="/document/198625/entry/101622" w:history="1">
        <w:r w:rsidRPr="00B83145">
          <w:rPr>
            <w:color w:val="000000"/>
            <w:sz w:val="28"/>
            <w:szCs w:val="28"/>
          </w:rPr>
          <w:t>абзацах втором</w:t>
        </w:r>
      </w:hyperlink>
      <w:r w:rsidRPr="00B83145">
        <w:rPr>
          <w:color w:val="000000"/>
          <w:sz w:val="28"/>
          <w:szCs w:val="28"/>
        </w:rPr>
        <w:t xml:space="preserve"> и </w:t>
      </w:r>
      <w:hyperlink r:id="rId21" w:anchor="/document/198625/entry/101625" w:history="1">
        <w:r w:rsidRPr="00B83145">
          <w:rPr>
            <w:color w:val="000000"/>
            <w:sz w:val="28"/>
            <w:szCs w:val="28"/>
          </w:rPr>
          <w:t>пятом подпункта «б»</w:t>
        </w:r>
      </w:hyperlink>
      <w:r w:rsidRPr="00B83145">
        <w:rPr>
          <w:color w:val="000000"/>
          <w:sz w:val="28"/>
          <w:szCs w:val="28"/>
        </w:rPr>
        <w:t xml:space="preserve">  и </w:t>
      </w:r>
      <w:hyperlink r:id="rId22" w:anchor="/document/198625/entry/10165" w:history="1">
        <w:r w:rsidRPr="00B83145">
          <w:rPr>
            <w:color w:val="000000"/>
            <w:sz w:val="28"/>
            <w:szCs w:val="28"/>
          </w:rPr>
          <w:t>подпункте «г» пункта 15</w:t>
        </w:r>
      </w:hyperlink>
      <w:r w:rsidRPr="00B83145">
        <w:rPr>
          <w:color w:val="000000"/>
          <w:sz w:val="28"/>
          <w:szCs w:val="28"/>
        </w:rPr>
        <w:t xml:space="preserve"> настоящего Положения;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83145">
        <w:rPr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83145">
        <w:rPr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3" w:anchor="/document/198625/entry/101622" w:history="1">
        <w:r w:rsidRPr="00B83145">
          <w:rPr>
            <w:color w:val="000000"/>
            <w:sz w:val="28"/>
            <w:szCs w:val="28"/>
          </w:rPr>
          <w:t>абзацах втором</w:t>
        </w:r>
      </w:hyperlink>
      <w:r w:rsidRPr="00B83145">
        <w:rPr>
          <w:color w:val="000000"/>
          <w:sz w:val="28"/>
          <w:szCs w:val="28"/>
        </w:rPr>
        <w:t xml:space="preserve"> и </w:t>
      </w:r>
      <w:hyperlink r:id="rId24" w:anchor="/document/198625/entry/101625" w:history="1">
        <w:r w:rsidRPr="00B83145">
          <w:rPr>
            <w:color w:val="000000"/>
            <w:sz w:val="28"/>
            <w:szCs w:val="28"/>
          </w:rPr>
          <w:t>пятом подпункта «б»</w:t>
        </w:r>
      </w:hyperlink>
      <w:r w:rsidRPr="00B83145">
        <w:rPr>
          <w:color w:val="000000"/>
          <w:sz w:val="28"/>
          <w:szCs w:val="28"/>
        </w:rPr>
        <w:t xml:space="preserve"> и </w:t>
      </w:r>
      <w:hyperlink r:id="rId25" w:anchor="/document/198625/entry/10165" w:history="1">
        <w:r w:rsidRPr="00B83145">
          <w:rPr>
            <w:color w:val="000000"/>
            <w:sz w:val="28"/>
            <w:szCs w:val="28"/>
          </w:rPr>
          <w:t>подпункте «г» пункта 15</w:t>
        </w:r>
      </w:hyperlink>
      <w:r w:rsidRPr="00B83145">
        <w:rPr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6" w:anchor="/document/198625/entry/1024" w:history="1">
        <w:r w:rsidRPr="00B83145">
          <w:rPr>
            <w:color w:val="000000"/>
            <w:sz w:val="28"/>
            <w:szCs w:val="28"/>
          </w:rPr>
          <w:t>пунктами 22</w:t>
        </w:r>
      </w:hyperlink>
      <w:r w:rsidRPr="00B83145">
        <w:rPr>
          <w:color w:val="000000"/>
          <w:sz w:val="28"/>
          <w:szCs w:val="28"/>
        </w:rPr>
        <w:t>, </w:t>
      </w:r>
      <w:hyperlink r:id="rId27" w:anchor="/document/198625/entry/1253" w:history="1">
        <w:r w:rsidRPr="00B83145">
          <w:rPr>
            <w:color w:val="000000"/>
            <w:sz w:val="28"/>
            <w:szCs w:val="28"/>
          </w:rPr>
          <w:t>23.1</w:t>
        </w:r>
      </w:hyperlink>
      <w:r w:rsidRPr="00B83145">
        <w:rPr>
          <w:color w:val="000000"/>
          <w:sz w:val="28"/>
          <w:szCs w:val="28"/>
        </w:rPr>
        <w:t>, </w:t>
      </w:r>
      <w:hyperlink r:id="rId28" w:anchor="/document/198625/entry/10261" w:history="1">
        <w:r w:rsidRPr="00B83145">
          <w:rPr>
            <w:color w:val="000000"/>
            <w:sz w:val="28"/>
            <w:szCs w:val="28"/>
          </w:rPr>
          <w:t>24.2</w:t>
        </w:r>
      </w:hyperlink>
      <w:r w:rsidRPr="00B83145">
        <w:rPr>
          <w:color w:val="000000"/>
          <w:sz w:val="28"/>
          <w:szCs w:val="28"/>
        </w:rPr>
        <w:t> настоящего Положения или иного решения.</w:t>
      </w:r>
    </w:p>
    <w:p w:rsidR="00B83145" w:rsidRPr="00B83145" w:rsidRDefault="00B83145" w:rsidP="00B83145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B83145"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</w:t>
      </w:r>
      <w:r w:rsidRPr="00B83145">
        <w:rPr>
          <w:sz w:val="28"/>
          <w:szCs w:val="28"/>
        </w:rPr>
        <w:t xml:space="preserve"> анонимные обращения, не проводит проверки по фактам нарушения служебной дисциплины.</w:t>
      </w:r>
    </w:p>
    <w:p w:rsidR="00B83145" w:rsidRPr="00B83145" w:rsidRDefault="00B83145" w:rsidP="00B83145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B83145">
        <w:rPr>
          <w:sz w:val="28"/>
          <w:szCs w:val="28"/>
        </w:rPr>
        <w:lastRenderedPageBreak/>
        <w:t>поступления указанной информации, за исключением случаев, предусмотренных </w:t>
      </w:r>
      <w:hyperlink r:id="rId29" w:anchor="/document/17714065/entry/201901" w:history="1">
        <w:r w:rsidRPr="00B83145">
          <w:rPr>
            <w:sz w:val="28"/>
            <w:szCs w:val="28"/>
          </w:rPr>
          <w:t>пунктами 17.1</w:t>
        </w:r>
      </w:hyperlink>
      <w:r w:rsidRPr="00B83145">
        <w:rPr>
          <w:sz w:val="28"/>
          <w:szCs w:val="28"/>
        </w:rPr>
        <w:t xml:space="preserve"> и </w:t>
      </w:r>
      <w:hyperlink r:id="rId30" w:anchor="/document/17714065/entry/201902" w:history="1">
        <w:r w:rsidRPr="00B83145">
          <w:rPr>
            <w:sz w:val="28"/>
            <w:szCs w:val="28"/>
          </w:rPr>
          <w:t>17.2</w:t>
        </w:r>
      </w:hyperlink>
      <w:r w:rsidRPr="00B83145">
        <w:rPr>
          <w:sz w:val="28"/>
          <w:szCs w:val="28"/>
        </w:rPr>
        <w:t xml:space="preserve"> настоящего Положения;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 </w:t>
      </w:r>
      <w:proofErr w:type="gramStart"/>
      <w:r w:rsidRPr="00B83145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83145" w:rsidRPr="00B83145" w:rsidRDefault="00B83145" w:rsidP="00B8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83145">
        <w:rPr>
          <w:sz w:val="28"/>
          <w:szCs w:val="28"/>
        </w:rPr>
        <w:t xml:space="preserve"> в) рассматривает ходатайства о приглашении на заседание комиссии лиц, указанных в </w:t>
      </w:r>
      <w:hyperlink r:id="rId31" w:anchor="/document/17714065/entry/20142" w:history="1">
        <w:r w:rsidRPr="00B83145">
          <w:rPr>
            <w:color w:val="000000"/>
            <w:sz w:val="28"/>
            <w:szCs w:val="28"/>
          </w:rPr>
          <w:t>подпункте «б» пункта 12</w:t>
        </w:r>
      </w:hyperlink>
      <w:r w:rsidRPr="00B83145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3145" w:rsidRPr="00B83145" w:rsidRDefault="00B83145" w:rsidP="00B83145">
      <w:pPr>
        <w:tabs>
          <w:tab w:val="left" w:pos="890"/>
        </w:tabs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ab/>
        <w:t xml:space="preserve">17.1. </w:t>
      </w:r>
      <w:r w:rsidRPr="00B83145">
        <w:rPr>
          <w:sz w:val="28"/>
          <w:szCs w:val="28"/>
          <w:shd w:val="clear" w:color="auto" w:fill="FFFFFF"/>
        </w:rPr>
        <w:t>Заседание комиссии по рассмотрению заявления, указанного в </w:t>
      </w:r>
      <w:hyperlink r:id="rId32" w:anchor="/document/17714065/entry/201723" w:history="1">
        <w:r w:rsidRPr="00B83145">
          <w:rPr>
            <w:color w:val="000000"/>
            <w:sz w:val="28"/>
            <w:szCs w:val="28"/>
            <w:shd w:val="clear" w:color="auto" w:fill="FFFFFF"/>
          </w:rPr>
          <w:t>абзаце третьем подпункта «б» пункта 15</w:t>
        </w:r>
      </w:hyperlink>
      <w:r w:rsidRPr="00B83145">
        <w:rPr>
          <w:sz w:val="28"/>
          <w:szCs w:val="28"/>
          <w:shd w:val="clear" w:color="auto" w:fill="FFFFFF"/>
        </w:rPr>
        <w:t> 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3145" w:rsidRPr="00B83145" w:rsidRDefault="00B83145" w:rsidP="00B83145">
      <w:pPr>
        <w:tabs>
          <w:tab w:val="left" w:pos="890"/>
        </w:tabs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17.2. </w:t>
      </w:r>
      <w:r w:rsidRPr="00B83145">
        <w:rPr>
          <w:sz w:val="28"/>
          <w:szCs w:val="28"/>
          <w:shd w:val="clear" w:color="auto" w:fill="FFFFFF"/>
        </w:rPr>
        <w:t>Уведомление, указанное в </w:t>
      </w:r>
      <w:hyperlink r:id="rId33" w:anchor="/document/17714065/entry/20174" w:history="1">
        <w:r w:rsidRPr="00B83145">
          <w:rPr>
            <w:sz w:val="28"/>
            <w:szCs w:val="28"/>
            <w:shd w:val="clear" w:color="auto" w:fill="FFFFFF"/>
          </w:rPr>
          <w:t>подпункте «г» пункта 15</w:t>
        </w:r>
      </w:hyperlink>
      <w:r w:rsidRPr="00B83145">
        <w:rPr>
          <w:sz w:val="28"/>
          <w:szCs w:val="28"/>
          <w:shd w:val="clear" w:color="auto" w:fill="FFFFFF"/>
        </w:rPr>
        <w:t> настоящего Положения, рассматривается на очередном (плановом) заседании комиссии.</w:t>
      </w:r>
    </w:p>
    <w:p w:rsidR="00B83145" w:rsidRPr="00B83145" w:rsidRDefault="00B83145" w:rsidP="00B83145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B83145">
        <w:rPr>
          <w:sz w:val="28"/>
          <w:szCs w:val="28"/>
          <w:shd w:val="clear" w:color="auto" w:fill="FFFFFF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</w:t>
      </w:r>
      <w:r w:rsidRPr="00B83145">
        <w:rPr>
          <w:sz w:val="28"/>
          <w:szCs w:val="28"/>
        </w:rPr>
        <w:t>соблюдении требований к служебному поведению и</w:t>
      </w:r>
      <w:r w:rsidRPr="00B83145">
        <w:rPr>
          <w:sz w:val="28"/>
          <w:szCs w:val="28"/>
          <w:shd w:val="clear" w:color="auto" w:fill="FFFFFF"/>
        </w:rPr>
        <w:t xml:space="preserve"> (или) требований об </w:t>
      </w:r>
      <w:r w:rsidRPr="00B83145">
        <w:rPr>
          <w:sz w:val="28"/>
          <w:szCs w:val="28"/>
        </w:rPr>
        <w:t>урегулировании конфликта интересов</w:t>
      </w:r>
      <w:r w:rsidRPr="00B83145">
        <w:rPr>
          <w:sz w:val="28"/>
          <w:szCs w:val="28"/>
          <w:shd w:val="clear" w:color="auto" w:fill="FFFFFF"/>
        </w:rPr>
        <w:t xml:space="preserve">, или гражданина, замещавшего должность </w:t>
      </w:r>
      <w:r w:rsidRPr="00B83145">
        <w:rPr>
          <w:sz w:val="28"/>
          <w:szCs w:val="28"/>
        </w:rPr>
        <w:t>муниципальной</w:t>
      </w:r>
      <w:r w:rsidRPr="00B83145">
        <w:rPr>
          <w:sz w:val="28"/>
          <w:szCs w:val="28"/>
          <w:shd w:val="clear" w:color="auto" w:fill="FFFFFF"/>
        </w:rPr>
        <w:t xml:space="preserve"> службы в </w:t>
      </w:r>
      <w:r w:rsidRPr="00B83145">
        <w:rPr>
          <w:sz w:val="28"/>
          <w:szCs w:val="28"/>
        </w:rPr>
        <w:t>администрации</w:t>
      </w:r>
      <w:r w:rsidRPr="00B83145">
        <w:rPr>
          <w:sz w:val="28"/>
          <w:szCs w:val="28"/>
          <w:shd w:val="clear" w:color="auto" w:fill="FFFFFF"/>
        </w:rPr>
        <w:t xml:space="preserve">. О намерении лично присутствовать на заседании </w:t>
      </w:r>
      <w:r w:rsidRPr="00B83145">
        <w:rPr>
          <w:sz w:val="28"/>
          <w:szCs w:val="28"/>
        </w:rPr>
        <w:t xml:space="preserve">комиссии </w:t>
      </w:r>
      <w:r w:rsidRPr="00B83145">
        <w:rPr>
          <w:sz w:val="28"/>
          <w:szCs w:val="28"/>
          <w:shd w:val="clear" w:color="auto" w:fill="FFFFFF"/>
        </w:rPr>
        <w:t xml:space="preserve">муниципальный </w:t>
      </w:r>
      <w:r w:rsidRPr="00B83145">
        <w:rPr>
          <w:sz w:val="28"/>
          <w:szCs w:val="28"/>
        </w:rPr>
        <w:t>служащий</w:t>
      </w:r>
      <w:r w:rsidRPr="00B83145">
        <w:rPr>
          <w:sz w:val="28"/>
          <w:szCs w:val="28"/>
          <w:shd w:val="clear" w:color="auto" w:fill="FFFFFF"/>
        </w:rPr>
        <w:t xml:space="preserve"> или гражданин указывает в обращении, заявлении или уведомлении, представляемых в соответствии с </w:t>
      </w:r>
      <w:hyperlink r:id="rId34" w:anchor="/document/17714065/entry/20172" w:history="1">
        <w:r w:rsidRPr="00B83145">
          <w:rPr>
            <w:sz w:val="28"/>
            <w:szCs w:val="28"/>
            <w:shd w:val="clear" w:color="auto" w:fill="FFFFFF"/>
          </w:rPr>
          <w:t>подпунктом «б» пункта 15</w:t>
        </w:r>
      </w:hyperlink>
      <w:r w:rsidRPr="00B83145">
        <w:rPr>
          <w:sz w:val="28"/>
          <w:szCs w:val="28"/>
          <w:shd w:val="clear" w:color="auto" w:fill="FFFFFF"/>
        </w:rPr>
        <w:t xml:space="preserve"> настоящего </w:t>
      </w:r>
      <w:r w:rsidRPr="00B83145">
        <w:rPr>
          <w:sz w:val="28"/>
          <w:szCs w:val="28"/>
        </w:rPr>
        <w:t>Положения</w:t>
      </w:r>
      <w:r w:rsidRPr="00B83145">
        <w:rPr>
          <w:sz w:val="28"/>
          <w:szCs w:val="28"/>
          <w:shd w:val="clear" w:color="auto" w:fill="FFFFFF"/>
        </w:rPr>
        <w:t>.</w:t>
      </w:r>
    </w:p>
    <w:p w:rsidR="00B83145" w:rsidRPr="00B83145" w:rsidRDefault="00B83145" w:rsidP="00B83145">
      <w:pPr>
        <w:shd w:val="clear" w:color="auto" w:fill="FFFFFF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18.1. Заседания комиссии могут проводиться в отсутствие муниципального служащего или гражданина в случае:</w:t>
      </w:r>
    </w:p>
    <w:p w:rsidR="00B83145" w:rsidRPr="00B83145" w:rsidRDefault="00B83145" w:rsidP="00B83145">
      <w:pPr>
        <w:shd w:val="clear" w:color="auto" w:fill="FFFFFF"/>
        <w:ind w:firstLine="567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35" w:anchor="/document/17714065/entry/20172" w:history="1">
        <w:r w:rsidRPr="00B83145">
          <w:rPr>
            <w:sz w:val="28"/>
            <w:szCs w:val="28"/>
          </w:rPr>
          <w:t>подпунктом «б» пункта 15</w:t>
        </w:r>
      </w:hyperlink>
      <w:r w:rsidRPr="00B83145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83145" w:rsidRPr="00B83145" w:rsidRDefault="00B83145" w:rsidP="00B83145">
      <w:pPr>
        <w:shd w:val="clear" w:color="auto" w:fill="FFFFFF"/>
        <w:ind w:firstLine="567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83145" w:rsidRPr="00B83145" w:rsidRDefault="00B83145" w:rsidP="00B83145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B83145">
        <w:rPr>
          <w:sz w:val="28"/>
          <w:szCs w:val="28"/>
          <w:shd w:val="clear" w:color="auto" w:fill="FFFFFF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</w:t>
      </w:r>
      <w:r w:rsidRPr="00B83145">
        <w:rPr>
          <w:sz w:val="28"/>
          <w:szCs w:val="28"/>
          <w:shd w:val="clear" w:color="auto" w:fill="FFFFFF"/>
        </w:rPr>
        <w:lastRenderedPageBreak/>
        <w:t>службы в а</w:t>
      </w:r>
      <w:r w:rsidRPr="00B83145">
        <w:rPr>
          <w:sz w:val="28"/>
          <w:szCs w:val="28"/>
        </w:rPr>
        <w:t>дминистрации</w:t>
      </w:r>
      <w:r w:rsidRPr="00B83145">
        <w:rPr>
          <w:sz w:val="28"/>
          <w:szCs w:val="28"/>
          <w:shd w:val="clear" w:color="auto" w:fill="FFFFFF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034"/>
        </w:tabs>
        <w:spacing w:after="200" w:line="276" w:lineRule="auto"/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106"/>
        </w:tabs>
        <w:spacing w:after="200" w:line="276" w:lineRule="auto"/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B83145" w:rsidRPr="00B83145" w:rsidRDefault="00B83145" w:rsidP="00B83145">
      <w:pPr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B83145" w:rsidRPr="00B83145" w:rsidRDefault="00B83145" w:rsidP="00B83145">
      <w:pPr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086"/>
        </w:tabs>
        <w:spacing w:after="200" w:line="276" w:lineRule="auto"/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B83145" w:rsidRPr="00B83145" w:rsidRDefault="00B83145" w:rsidP="00B83145">
      <w:pPr>
        <w:tabs>
          <w:tab w:val="left" w:pos="1163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а)</w:t>
      </w:r>
      <w:r w:rsidRPr="00B83145">
        <w:rPr>
          <w:sz w:val="28"/>
          <w:szCs w:val="28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83145" w:rsidRPr="00B83145" w:rsidRDefault="00B83145" w:rsidP="00B83145">
      <w:pPr>
        <w:tabs>
          <w:tab w:val="left" w:pos="1182"/>
        </w:tabs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</w:t>
      </w:r>
      <w:r w:rsidRPr="00B83145">
        <w:rPr>
          <w:sz w:val="28"/>
          <w:szCs w:val="28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106"/>
        </w:tabs>
        <w:spacing w:after="200" w:line="276" w:lineRule="auto"/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B83145" w:rsidRPr="00B83145" w:rsidRDefault="00B83145" w:rsidP="00B83145">
      <w:pPr>
        <w:tabs>
          <w:tab w:val="left" w:pos="894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а)</w:t>
      </w:r>
      <w:r w:rsidRPr="00B83145">
        <w:rPr>
          <w:sz w:val="28"/>
          <w:szCs w:val="28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83145" w:rsidRPr="00B83145" w:rsidRDefault="00B83145" w:rsidP="00B83145">
      <w:pPr>
        <w:tabs>
          <w:tab w:val="left" w:pos="947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lastRenderedPageBreak/>
        <w:t>б)</w:t>
      </w:r>
      <w:r w:rsidRPr="00B83145">
        <w:rPr>
          <w:sz w:val="28"/>
          <w:szCs w:val="28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23.1. По итогам рассмотрения вопроса, указанного в </w:t>
      </w:r>
      <w:hyperlink r:id="rId36" w:anchor="/document/17714065/entry/201724" w:history="1">
        <w:r w:rsidRPr="00B83145">
          <w:rPr>
            <w:sz w:val="28"/>
            <w:szCs w:val="28"/>
          </w:rPr>
          <w:t>абзаце четвертом подпункта «б» пункта 15</w:t>
        </w:r>
      </w:hyperlink>
      <w:r w:rsidRPr="00B8314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086"/>
        </w:tabs>
        <w:spacing w:after="200" w:line="276" w:lineRule="auto"/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B83145" w:rsidRPr="00B83145" w:rsidRDefault="00B83145" w:rsidP="00B83145">
      <w:pPr>
        <w:tabs>
          <w:tab w:val="left" w:pos="904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а)</w:t>
      </w:r>
      <w:r w:rsidRPr="00B83145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3145" w:rsidRPr="00B83145" w:rsidRDefault="00B83145" w:rsidP="00B83145">
      <w:pPr>
        <w:tabs>
          <w:tab w:val="left" w:pos="933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</w:t>
      </w:r>
      <w:r w:rsidRPr="00B83145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83145" w:rsidRPr="00B83145" w:rsidRDefault="00B83145" w:rsidP="00B83145">
      <w:pPr>
        <w:tabs>
          <w:tab w:val="left" w:pos="923"/>
        </w:tabs>
        <w:ind w:left="40"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в)</w:t>
      </w:r>
      <w:r w:rsidRPr="00B83145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</w:p>
    <w:p w:rsidR="00B83145" w:rsidRPr="00B83145" w:rsidRDefault="00B83145" w:rsidP="00B83145">
      <w:pPr>
        <w:tabs>
          <w:tab w:val="left" w:pos="923"/>
        </w:tabs>
        <w:ind w:right="40" w:firstLine="851"/>
        <w:jc w:val="both"/>
        <w:rPr>
          <w:sz w:val="28"/>
          <w:szCs w:val="28"/>
          <w:shd w:val="clear" w:color="auto" w:fill="FFFFFF"/>
        </w:rPr>
      </w:pPr>
      <w:r w:rsidRPr="00B83145">
        <w:rPr>
          <w:sz w:val="28"/>
          <w:szCs w:val="28"/>
          <w:shd w:val="clear" w:color="auto" w:fill="FFFFFF"/>
        </w:rPr>
        <w:t>24.1. По итогам рассмотрения вопросов, указанных в </w:t>
      </w:r>
      <w:hyperlink r:id="rId37" w:anchor="/document/17714065/entry/20171" w:history="1">
        <w:r w:rsidRPr="00B83145">
          <w:rPr>
            <w:sz w:val="28"/>
            <w:szCs w:val="28"/>
            <w:shd w:val="clear" w:color="auto" w:fill="FFFFFF"/>
          </w:rPr>
          <w:t>подпунктах «а»</w:t>
        </w:r>
      </w:hyperlink>
      <w:r w:rsidRPr="00B83145">
        <w:rPr>
          <w:sz w:val="28"/>
          <w:szCs w:val="28"/>
          <w:shd w:val="clear" w:color="auto" w:fill="FFFFFF"/>
        </w:rPr>
        <w:t>, </w:t>
      </w:r>
      <w:hyperlink r:id="rId38" w:anchor="/document/17714065/entry/20172" w:history="1">
        <w:r w:rsidRPr="00B83145">
          <w:rPr>
            <w:sz w:val="28"/>
            <w:szCs w:val="28"/>
            <w:shd w:val="clear" w:color="auto" w:fill="FFFFFF"/>
          </w:rPr>
          <w:t>«б» пункта 15</w:t>
        </w:r>
      </w:hyperlink>
      <w:r w:rsidRPr="00B83145">
        <w:rPr>
          <w:sz w:val="28"/>
          <w:szCs w:val="28"/>
          <w:shd w:val="clear" w:color="auto" w:fill="FFFFFF"/>
        </w:rPr>
        <w:t> настоящего Положения, при наличии к тому оснований комиссия может принять иное решение, чем это предусмотрено </w:t>
      </w:r>
      <w:hyperlink r:id="rId39" w:anchor="/document/17714065/entry/2023" w:history="1">
        <w:r w:rsidRPr="00B83145">
          <w:rPr>
            <w:sz w:val="28"/>
            <w:szCs w:val="28"/>
            <w:shd w:val="clear" w:color="auto" w:fill="FFFFFF"/>
          </w:rPr>
          <w:t>пунктами 21-</w:t>
        </w:r>
        <w:r w:rsidRPr="00B83145">
          <w:rPr>
            <w:sz w:val="28"/>
            <w:szCs w:val="28"/>
            <w:shd w:val="clear" w:color="auto" w:fill="FFFFFF"/>
          </w:rPr>
          <w:lastRenderedPageBreak/>
          <w:t>24</w:t>
        </w:r>
      </w:hyperlink>
      <w:r w:rsidRPr="00B83145">
        <w:rPr>
          <w:sz w:val="28"/>
          <w:szCs w:val="28"/>
          <w:shd w:val="clear" w:color="auto" w:fill="FFFFFF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24.2. По итогам рассмотрения вопроса, указанного в </w:t>
      </w:r>
      <w:hyperlink r:id="rId40" w:anchor="/document/17714065/entry/20174" w:history="1">
        <w:r w:rsidRPr="00B83145">
          <w:rPr>
            <w:sz w:val="28"/>
            <w:szCs w:val="28"/>
          </w:rPr>
          <w:t>подпункте «г» пункта 15</w:t>
        </w:r>
      </w:hyperlink>
      <w:r w:rsidRPr="00B83145">
        <w:rPr>
          <w:sz w:val="28"/>
          <w:szCs w:val="28"/>
        </w:rPr>
        <w:t> 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83145">
        <w:rPr>
          <w:sz w:val="28"/>
          <w:szCs w:val="28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 </w:t>
      </w:r>
      <w:hyperlink r:id="rId41" w:anchor="/document/12164203/entry/12" w:history="1">
        <w:r w:rsidRPr="00B83145">
          <w:rPr>
            <w:sz w:val="28"/>
            <w:szCs w:val="28"/>
          </w:rPr>
          <w:t>статьи 12</w:t>
        </w:r>
      </w:hyperlink>
      <w:r w:rsidRPr="00B83145">
        <w:rPr>
          <w:sz w:val="28"/>
          <w:szCs w:val="28"/>
        </w:rPr>
        <w:t> 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B83145" w:rsidRPr="00B83145" w:rsidRDefault="00B83145" w:rsidP="00B83145">
      <w:pPr>
        <w:shd w:val="clear" w:color="auto" w:fill="FFFFFF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83145" w:rsidRPr="00B83145" w:rsidRDefault="00B83145" w:rsidP="00B83145">
      <w:pPr>
        <w:shd w:val="clear" w:color="auto" w:fill="FFFFFF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42" w:anchor="/document/12164203/entry/12" w:history="1">
        <w:r w:rsidRPr="00B83145">
          <w:rPr>
            <w:sz w:val="28"/>
            <w:szCs w:val="28"/>
          </w:rPr>
          <w:t>статьи 12</w:t>
        </w:r>
      </w:hyperlink>
      <w:r w:rsidRPr="00B83145">
        <w:rPr>
          <w:sz w:val="28"/>
          <w:szCs w:val="28"/>
        </w:rPr>
        <w:t> 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005"/>
        </w:tabs>
        <w:spacing w:after="200" w:line="276" w:lineRule="auto"/>
        <w:ind w:right="40" w:firstLine="157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120"/>
        </w:tabs>
        <w:spacing w:after="200" w:line="276" w:lineRule="auto"/>
        <w:ind w:right="40" w:firstLine="157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Для исполнения решений комиссии могут быть подготовлены проекты нормативных правовых актов администрации и Совета, решений или поручений главы сельского поселения, которые в установленном порядке представляются на рассмотрение главы  сельского поселения.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010"/>
        </w:tabs>
        <w:spacing w:after="200" w:line="276" w:lineRule="auto"/>
        <w:ind w:right="40" w:firstLine="157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317"/>
        </w:tabs>
        <w:spacing w:after="200" w:line="276" w:lineRule="auto"/>
        <w:ind w:right="20" w:firstLine="157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</w:t>
      </w:r>
      <w:r w:rsidRPr="00B83145">
        <w:rPr>
          <w:sz w:val="28"/>
          <w:szCs w:val="28"/>
        </w:rPr>
        <w:lastRenderedPageBreak/>
        <w:t>втором подпункта «б» пункта 15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968"/>
        </w:tabs>
        <w:spacing w:after="200" w:line="276" w:lineRule="auto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 протоколе заседания комиссии указываются:</w:t>
      </w:r>
    </w:p>
    <w:p w:rsidR="00B83145" w:rsidRPr="00B83145" w:rsidRDefault="00B83145" w:rsidP="00B83145">
      <w:pPr>
        <w:tabs>
          <w:tab w:val="left" w:pos="866"/>
        </w:tabs>
        <w:ind w:right="2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а)</w:t>
      </w:r>
      <w:r w:rsidRPr="00B83145">
        <w:rPr>
          <w:sz w:val="28"/>
          <w:szCs w:val="28"/>
        </w:rPr>
        <w:tab/>
        <w:t>дата заседания комиссии, фамилии, имена, отчества членов комиссии и других лиц, присутствовавших на заседании;</w:t>
      </w:r>
    </w:p>
    <w:p w:rsidR="00B83145" w:rsidRPr="00B83145" w:rsidRDefault="00B83145" w:rsidP="00B83145">
      <w:pPr>
        <w:tabs>
          <w:tab w:val="left" w:pos="933"/>
        </w:tabs>
        <w:ind w:right="2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б)</w:t>
      </w:r>
      <w:r w:rsidRPr="00B83145">
        <w:rPr>
          <w:sz w:val="28"/>
          <w:szCs w:val="28"/>
        </w:rPr>
        <w:tab/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proofErr w:type="gramStart"/>
      <w:r w:rsidRPr="00B83145">
        <w:rPr>
          <w:sz w:val="28"/>
          <w:szCs w:val="28"/>
        </w:rPr>
        <w:t>служащего</w:t>
      </w:r>
      <w:proofErr w:type="gramEnd"/>
      <w:r w:rsidRPr="00B83145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3145" w:rsidRPr="00B83145" w:rsidRDefault="00B83145" w:rsidP="00B83145">
      <w:pPr>
        <w:tabs>
          <w:tab w:val="left" w:pos="1062"/>
        </w:tabs>
        <w:ind w:right="2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в)</w:t>
      </w:r>
      <w:r w:rsidRPr="00B83145">
        <w:rPr>
          <w:sz w:val="28"/>
          <w:szCs w:val="28"/>
        </w:rPr>
        <w:tab/>
        <w:t>предъявляемые к муниципальному служащему претензии, материалы, на которых они основываются;</w:t>
      </w:r>
    </w:p>
    <w:p w:rsidR="00B83145" w:rsidRPr="00B83145" w:rsidRDefault="00B83145" w:rsidP="00B83145">
      <w:pPr>
        <w:tabs>
          <w:tab w:val="left" w:pos="952"/>
        </w:tabs>
        <w:ind w:right="2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г)</w:t>
      </w:r>
      <w:r w:rsidRPr="00B83145">
        <w:rPr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B83145" w:rsidRPr="00B83145" w:rsidRDefault="00B83145" w:rsidP="00B83145">
      <w:pPr>
        <w:tabs>
          <w:tab w:val="left" w:pos="914"/>
        </w:tabs>
        <w:ind w:right="2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д)</w:t>
      </w:r>
      <w:r w:rsidRPr="00B83145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B83145" w:rsidRPr="00B83145" w:rsidRDefault="00B83145" w:rsidP="00B83145">
      <w:pPr>
        <w:tabs>
          <w:tab w:val="left" w:pos="1014"/>
        </w:tabs>
        <w:ind w:right="20" w:firstLine="89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е)</w:t>
      </w:r>
      <w:r w:rsidRPr="00B83145">
        <w:rPr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администрации;</w:t>
      </w:r>
    </w:p>
    <w:p w:rsidR="00B83145" w:rsidRPr="00B83145" w:rsidRDefault="00B83145" w:rsidP="00B83145">
      <w:pPr>
        <w:tabs>
          <w:tab w:val="left" w:pos="906"/>
        </w:tabs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ж)</w:t>
      </w:r>
      <w:r w:rsidRPr="00B83145">
        <w:rPr>
          <w:sz w:val="28"/>
          <w:szCs w:val="28"/>
        </w:rPr>
        <w:tab/>
        <w:t>другие сведения;</w:t>
      </w:r>
    </w:p>
    <w:p w:rsidR="00B83145" w:rsidRPr="00B83145" w:rsidRDefault="00B83145" w:rsidP="00B83145">
      <w:pPr>
        <w:tabs>
          <w:tab w:val="left" w:pos="829"/>
        </w:tabs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з)</w:t>
      </w:r>
      <w:r w:rsidRPr="00B83145">
        <w:rPr>
          <w:sz w:val="28"/>
          <w:szCs w:val="28"/>
        </w:rPr>
        <w:tab/>
        <w:t>результаты голосования;</w:t>
      </w:r>
    </w:p>
    <w:p w:rsidR="00B83145" w:rsidRPr="00B83145" w:rsidRDefault="00B83145" w:rsidP="00B83145">
      <w:pPr>
        <w:tabs>
          <w:tab w:val="left" w:pos="862"/>
        </w:tabs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и)</w:t>
      </w:r>
      <w:r w:rsidRPr="00B83145">
        <w:rPr>
          <w:sz w:val="28"/>
          <w:szCs w:val="28"/>
        </w:rPr>
        <w:tab/>
        <w:t>решение и обоснование его принятия.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014"/>
        </w:tabs>
        <w:spacing w:after="200" w:line="276" w:lineRule="auto"/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014"/>
        </w:tabs>
        <w:spacing w:after="200" w:line="276" w:lineRule="auto"/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Копии протокола заседания комиссии в 7 - </w:t>
      </w:r>
      <w:proofErr w:type="spellStart"/>
      <w:r w:rsidRPr="00B83145">
        <w:rPr>
          <w:sz w:val="28"/>
          <w:szCs w:val="28"/>
        </w:rPr>
        <w:t>дневный</w:t>
      </w:r>
      <w:proofErr w:type="spellEnd"/>
      <w:r w:rsidRPr="00B83145">
        <w:rPr>
          <w:sz w:val="28"/>
          <w:szCs w:val="28"/>
        </w:rPr>
        <w:t xml:space="preserve">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053"/>
        </w:tabs>
        <w:spacing w:after="200" w:line="276" w:lineRule="auto"/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B83145">
        <w:rPr>
          <w:sz w:val="28"/>
          <w:szCs w:val="28"/>
        </w:rPr>
        <w:t>компетенции</w:t>
      </w:r>
      <w:proofErr w:type="gramEnd"/>
      <w:r w:rsidRPr="00B83145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</w:t>
      </w:r>
      <w:r w:rsidRPr="00B83145">
        <w:rPr>
          <w:sz w:val="28"/>
          <w:szCs w:val="28"/>
        </w:rPr>
        <w:lastRenderedPageBreak/>
        <w:t>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1134"/>
        </w:tabs>
        <w:spacing w:after="200" w:line="276" w:lineRule="auto"/>
        <w:ind w:right="4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83145" w:rsidRPr="00B83145" w:rsidRDefault="00B83145" w:rsidP="00B83145">
      <w:pPr>
        <w:numPr>
          <w:ilvl w:val="0"/>
          <w:numId w:val="3"/>
        </w:numPr>
        <w:tabs>
          <w:tab w:val="left" w:pos="986"/>
        </w:tabs>
        <w:spacing w:after="200" w:line="276" w:lineRule="auto"/>
        <w:ind w:right="40" w:firstLine="851"/>
        <w:jc w:val="both"/>
        <w:rPr>
          <w:sz w:val="28"/>
          <w:szCs w:val="28"/>
        </w:rPr>
      </w:pPr>
      <w:proofErr w:type="gramStart"/>
      <w:r w:rsidRPr="00B83145">
        <w:rPr>
          <w:sz w:val="28"/>
          <w:szCs w:val="28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B83145" w:rsidRPr="00B83145" w:rsidRDefault="00B83145" w:rsidP="00B83145">
      <w:pPr>
        <w:numPr>
          <w:ilvl w:val="0"/>
          <w:numId w:val="3"/>
        </w:numPr>
        <w:tabs>
          <w:tab w:val="left" w:pos="0"/>
        </w:tabs>
        <w:spacing w:after="200" w:line="276" w:lineRule="auto"/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 xml:space="preserve">Копия протокола заседания комиссии или выписка из него приобщается к личному делу муниципального служащего в </w:t>
      </w:r>
      <w:proofErr w:type="gramStart"/>
      <w:r w:rsidRPr="00B83145">
        <w:rPr>
          <w:sz w:val="28"/>
          <w:szCs w:val="28"/>
        </w:rPr>
        <w:t>отношении</w:t>
      </w:r>
      <w:proofErr w:type="gramEnd"/>
      <w:r w:rsidRPr="00B83145">
        <w:rPr>
          <w:sz w:val="28"/>
          <w:szCs w:val="28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83145" w:rsidRPr="00B83145" w:rsidRDefault="00B83145" w:rsidP="00B83145">
      <w:pPr>
        <w:tabs>
          <w:tab w:val="left" w:pos="611"/>
        </w:tabs>
        <w:ind w:firstLine="851"/>
        <w:jc w:val="both"/>
        <w:rPr>
          <w:sz w:val="28"/>
          <w:szCs w:val="28"/>
        </w:rPr>
      </w:pPr>
      <w:r w:rsidRPr="00B83145">
        <w:rPr>
          <w:sz w:val="28"/>
          <w:szCs w:val="28"/>
          <w:shd w:val="clear" w:color="auto" w:fill="FFFFFF"/>
        </w:rPr>
        <w:t>35.1. Выписка из решения </w:t>
      </w:r>
      <w:r w:rsidRPr="00B83145">
        <w:rPr>
          <w:sz w:val="28"/>
          <w:szCs w:val="28"/>
        </w:rPr>
        <w:t>комиссии,</w:t>
      </w:r>
      <w:r w:rsidRPr="00B83145">
        <w:rPr>
          <w:sz w:val="28"/>
          <w:szCs w:val="28"/>
          <w:shd w:val="clear" w:color="auto" w:fill="FFFFFF"/>
        </w:rPr>
        <w:t xml:space="preserve"> заверенная подписью секретаря комиссии и печатью </w:t>
      </w:r>
      <w:r w:rsidRPr="00B83145">
        <w:rPr>
          <w:sz w:val="28"/>
          <w:szCs w:val="28"/>
        </w:rPr>
        <w:t>администрации</w:t>
      </w:r>
      <w:r w:rsidRPr="00B83145">
        <w:rPr>
          <w:sz w:val="28"/>
          <w:szCs w:val="28"/>
          <w:shd w:val="clear" w:color="auto" w:fill="FFFFFF"/>
        </w:rPr>
        <w:t>, вручается гражданину, замещавшему должность </w:t>
      </w:r>
      <w:r w:rsidRPr="00B83145">
        <w:rPr>
          <w:sz w:val="28"/>
          <w:szCs w:val="28"/>
        </w:rPr>
        <w:t>муниципальной</w:t>
      </w:r>
      <w:r w:rsidRPr="00B83145">
        <w:rPr>
          <w:sz w:val="28"/>
          <w:szCs w:val="28"/>
          <w:shd w:val="clear" w:color="auto" w:fill="FFFFFF"/>
        </w:rPr>
        <w:t xml:space="preserve"> службы в </w:t>
      </w:r>
      <w:r w:rsidRPr="00B83145">
        <w:rPr>
          <w:sz w:val="28"/>
          <w:szCs w:val="28"/>
        </w:rPr>
        <w:t>администрации</w:t>
      </w:r>
      <w:r w:rsidRPr="00B83145">
        <w:rPr>
          <w:sz w:val="28"/>
          <w:szCs w:val="28"/>
          <w:shd w:val="clear" w:color="auto" w:fill="FFFFFF"/>
        </w:rPr>
        <w:t xml:space="preserve">, в </w:t>
      </w:r>
      <w:proofErr w:type="gramStart"/>
      <w:r w:rsidRPr="00B83145">
        <w:rPr>
          <w:sz w:val="28"/>
          <w:szCs w:val="28"/>
          <w:shd w:val="clear" w:color="auto" w:fill="FFFFFF"/>
        </w:rPr>
        <w:t>отношении</w:t>
      </w:r>
      <w:proofErr w:type="gramEnd"/>
      <w:r w:rsidRPr="00B83145">
        <w:rPr>
          <w:sz w:val="28"/>
          <w:szCs w:val="28"/>
          <w:shd w:val="clear" w:color="auto" w:fill="FFFFFF"/>
        </w:rPr>
        <w:t xml:space="preserve"> которого рассматривался вопрос, указанный в </w:t>
      </w:r>
      <w:hyperlink r:id="rId43" w:anchor="/document/17714065/entry/201722" w:history="1">
        <w:r w:rsidRPr="00B83145">
          <w:rPr>
            <w:sz w:val="28"/>
            <w:szCs w:val="28"/>
            <w:shd w:val="clear" w:color="auto" w:fill="FFFFFF"/>
          </w:rPr>
          <w:t>абзаце втором подпункта «б» пункта 15</w:t>
        </w:r>
      </w:hyperlink>
      <w:r w:rsidRPr="00B83145">
        <w:rPr>
          <w:sz w:val="28"/>
          <w:szCs w:val="28"/>
          <w:shd w:val="clear" w:color="auto" w:fill="FFFFFF"/>
        </w:rPr>
        <w:t> настоящего </w:t>
      </w:r>
      <w:r w:rsidRPr="00B83145">
        <w:rPr>
          <w:sz w:val="28"/>
          <w:szCs w:val="28"/>
        </w:rPr>
        <w:t>Положения</w:t>
      </w:r>
      <w:r w:rsidRPr="00B83145">
        <w:rPr>
          <w:sz w:val="28"/>
          <w:szCs w:val="28"/>
          <w:shd w:val="clear" w:color="auto" w:fill="FFFFFF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83145" w:rsidRDefault="00B83145" w:rsidP="00B83145">
      <w:pPr>
        <w:ind w:right="20" w:firstLine="851"/>
        <w:jc w:val="both"/>
        <w:rPr>
          <w:sz w:val="28"/>
          <w:szCs w:val="28"/>
        </w:rPr>
      </w:pPr>
      <w:r w:rsidRPr="00B83145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</w:p>
    <w:p w:rsidR="00B83145" w:rsidRDefault="00B83145" w:rsidP="00B83145">
      <w:pPr>
        <w:ind w:right="20" w:firstLine="851"/>
        <w:jc w:val="both"/>
        <w:rPr>
          <w:sz w:val="28"/>
          <w:szCs w:val="28"/>
        </w:rPr>
      </w:pPr>
    </w:p>
    <w:p w:rsidR="00B83145" w:rsidRPr="00B83145" w:rsidRDefault="00B83145" w:rsidP="00B83145">
      <w:pPr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B83145">
        <w:t xml:space="preserve">        Приложение №2</w:t>
      </w:r>
    </w:p>
    <w:p w:rsidR="00B83145" w:rsidRPr="00B83145" w:rsidRDefault="00B83145" w:rsidP="00B83145">
      <w:pPr>
        <w:suppressAutoHyphens/>
        <w:ind w:left="5400"/>
      </w:pPr>
      <w:r w:rsidRPr="00B83145">
        <w:t xml:space="preserve">к постановлению главы сельского поселения </w:t>
      </w:r>
      <w:proofErr w:type="spellStart"/>
      <w:r w:rsidRPr="00B83145">
        <w:rPr>
          <w:sz w:val="28"/>
          <w:szCs w:val="28"/>
        </w:rPr>
        <w:t>Кирзинский</w:t>
      </w:r>
      <w:proofErr w:type="spellEnd"/>
      <w:r w:rsidRPr="00B83145">
        <w:t xml:space="preserve"> сельсовет</w:t>
      </w:r>
    </w:p>
    <w:p w:rsidR="00B83145" w:rsidRPr="00B83145" w:rsidRDefault="00B83145" w:rsidP="00B83145">
      <w:pPr>
        <w:suppressAutoHyphens/>
        <w:ind w:left="5400"/>
      </w:pPr>
      <w:r w:rsidRPr="00B83145">
        <w:t xml:space="preserve">муниципального района </w:t>
      </w:r>
    </w:p>
    <w:p w:rsidR="00B83145" w:rsidRPr="00B83145" w:rsidRDefault="00B83145" w:rsidP="00B83145">
      <w:pPr>
        <w:suppressAutoHyphens/>
        <w:ind w:left="5400"/>
      </w:pPr>
      <w:r w:rsidRPr="00B83145">
        <w:t>Караидельский район</w:t>
      </w:r>
    </w:p>
    <w:p w:rsidR="00B83145" w:rsidRPr="00B83145" w:rsidRDefault="00B83145" w:rsidP="00B83145">
      <w:pPr>
        <w:suppressAutoHyphens/>
        <w:ind w:left="5400"/>
      </w:pPr>
      <w:r w:rsidRPr="00B83145">
        <w:t>Республики Башкортостан</w:t>
      </w:r>
    </w:p>
    <w:p w:rsidR="00B83145" w:rsidRPr="00B83145" w:rsidRDefault="00B83145" w:rsidP="00B83145">
      <w:pPr>
        <w:suppressAutoHyphens/>
        <w:ind w:left="4680"/>
      </w:pPr>
      <w:r w:rsidRPr="00B83145">
        <w:t xml:space="preserve">            от 21 мая 2018 года № 11</w:t>
      </w:r>
    </w:p>
    <w:p w:rsidR="00B83145" w:rsidRPr="00B83145" w:rsidRDefault="00B83145" w:rsidP="00B83145">
      <w:pPr>
        <w:ind w:firstLine="720"/>
        <w:jc w:val="both"/>
        <w:rPr>
          <w:rFonts w:eastAsia="MS Mincho"/>
          <w:sz w:val="28"/>
          <w:szCs w:val="28"/>
        </w:rPr>
      </w:pPr>
    </w:p>
    <w:p w:rsidR="00B83145" w:rsidRPr="00B83145" w:rsidRDefault="00B83145" w:rsidP="00B83145">
      <w:pPr>
        <w:ind w:firstLine="720"/>
        <w:jc w:val="center"/>
        <w:rPr>
          <w:rFonts w:eastAsia="MS Mincho"/>
          <w:sz w:val="28"/>
          <w:szCs w:val="28"/>
        </w:rPr>
      </w:pPr>
    </w:p>
    <w:p w:rsidR="00B83145" w:rsidRPr="00B83145" w:rsidRDefault="00B83145" w:rsidP="00B83145">
      <w:pPr>
        <w:ind w:firstLine="709"/>
        <w:contextualSpacing/>
        <w:jc w:val="center"/>
        <w:rPr>
          <w:sz w:val="28"/>
          <w:szCs w:val="28"/>
        </w:rPr>
      </w:pPr>
      <w:r w:rsidRPr="00B83145">
        <w:rPr>
          <w:sz w:val="28"/>
          <w:szCs w:val="28"/>
        </w:rPr>
        <w:t>Состав</w:t>
      </w:r>
    </w:p>
    <w:p w:rsidR="00B83145" w:rsidRPr="00B83145" w:rsidRDefault="00B83145" w:rsidP="00B83145">
      <w:pPr>
        <w:ind w:firstLine="709"/>
        <w:contextualSpacing/>
        <w:jc w:val="center"/>
        <w:rPr>
          <w:bCs/>
          <w:sz w:val="28"/>
          <w:szCs w:val="28"/>
        </w:rPr>
      </w:pPr>
      <w:r w:rsidRPr="00B83145">
        <w:rPr>
          <w:bCs/>
          <w:sz w:val="28"/>
          <w:szCs w:val="28"/>
        </w:rPr>
        <w:t xml:space="preserve">Комиссии по </w:t>
      </w:r>
      <w:r w:rsidRPr="00B83145"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Pr="00B83145"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 w:rsidRPr="00B83145">
        <w:rPr>
          <w:sz w:val="28"/>
          <w:szCs w:val="28"/>
        </w:rPr>
        <w:t>Кирзинский</w:t>
      </w:r>
      <w:proofErr w:type="spellEnd"/>
      <w:r w:rsidRPr="00B8314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B83145" w:rsidRPr="00B83145" w:rsidRDefault="00B83145" w:rsidP="00B83145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0086" w:type="dxa"/>
        <w:tblInd w:w="-877" w:type="dxa"/>
        <w:tblLayout w:type="fixed"/>
        <w:tblLook w:val="00A0" w:firstRow="1" w:lastRow="0" w:firstColumn="1" w:lastColumn="0" w:noHBand="0" w:noVBand="0"/>
      </w:tblPr>
      <w:tblGrid>
        <w:gridCol w:w="4788"/>
        <w:gridCol w:w="360"/>
        <w:gridCol w:w="4938"/>
      </w:tblGrid>
      <w:tr w:rsidR="00B83145" w:rsidRPr="00B83145" w:rsidTr="0052067B">
        <w:trPr>
          <w:trHeight w:val="1078"/>
        </w:trPr>
        <w:tc>
          <w:tcPr>
            <w:tcW w:w="4788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b/>
                <w:sz w:val="28"/>
                <w:szCs w:val="28"/>
              </w:rPr>
              <w:t>Председатель комиссии</w:t>
            </w:r>
            <w:r w:rsidRPr="00B83145">
              <w:rPr>
                <w:sz w:val="28"/>
                <w:szCs w:val="28"/>
              </w:rPr>
              <w:t xml:space="preserve">: </w:t>
            </w: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sz w:val="28"/>
                <w:szCs w:val="28"/>
              </w:rPr>
              <w:t xml:space="preserve">Каримова </w:t>
            </w:r>
            <w:proofErr w:type="spellStart"/>
            <w:r w:rsidRPr="00B83145">
              <w:rPr>
                <w:sz w:val="28"/>
                <w:szCs w:val="28"/>
              </w:rPr>
              <w:t>Айгуль</w:t>
            </w:r>
            <w:proofErr w:type="spellEnd"/>
            <w:r w:rsidRPr="00B83145">
              <w:rPr>
                <w:sz w:val="28"/>
                <w:szCs w:val="28"/>
              </w:rPr>
              <w:t xml:space="preserve"> </w:t>
            </w:r>
            <w:proofErr w:type="spellStart"/>
            <w:r w:rsidRPr="00B83145">
              <w:rPr>
                <w:sz w:val="28"/>
                <w:szCs w:val="28"/>
              </w:rPr>
              <w:t>Алфисовна</w:t>
            </w:r>
            <w:proofErr w:type="spellEnd"/>
          </w:p>
        </w:tc>
        <w:tc>
          <w:tcPr>
            <w:tcW w:w="360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sz w:val="28"/>
                <w:szCs w:val="28"/>
              </w:rPr>
              <w:t>-</w:t>
            </w:r>
          </w:p>
        </w:tc>
        <w:tc>
          <w:tcPr>
            <w:tcW w:w="4938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83145">
              <w:rPr>
                <w:bCs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B83145">
              <w:rPr>
                <w:sz w:val="28"/>
                <w:szCs w:val="28"/>
              </w:rPr>
              <w:t>Кирзинский</w:t>
            </w:r>
            <w:proofErr w:type="spellEnd"/>
            <w:r w:rsidRPr="00B83145">
              <w:rPr>
                <w:bCs/>
                <w:sz w:val="28"/>
                <w:szCs w:val="28"/>
              </w:rPr>
              <w:t xml:space="preserve"> сельсовет</w:t>
            </w: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83145" w:rsidRPr="00B83145" w:rsidTr="0052067B">
        <w:tc>
          <w:tcPr>
            <w:tcW w:w="4788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B83145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83145">
              <w:rPr>
                <w:sz w:val="28"/>
                <w:szCs w:val="28"/>
              </w:rPr>
              <w:t>Камалтдинова</w:t>
            </w:r>
            <w:proofErr w:type="spellEnd"/>
            <w:r w:rsidRPr="00B83145">
              <w:rPr>
                <w:sz w:val="28"/>
                <w:szCs w:val="28"/>
              </w:rPr>
              <w:t xml:space="preserve"> </w:t>
            </w:r>
            <w:proofErr w:type="spellStart"/>
            <w:r w:rsidRPr="00B83145">
              <w:rPr>
                <w:sz w:val="28"/>
                <w:szCs w:val="28"/>
              </w:rPr>
              <w:t>Резида</w:t>
            </w:r>
            <w:proofErr w:type="spellEnd"/>
            <w:r w:rsidRPr="00B83145">
              <w:rPr>
                <w:sz w:val="28"/>
                <w:szCs w:val="28"/>
              </w:rPr>
              <w:t xml:space="preserve"> </w:t>
            </w:r>
            <w:proofErr w:type="spellStart"/>
            <w:r w:rsidRPr="00B83145">
              <w:rPr>
                <w:sz w:val="28"/>
                <w:szCs w:val="28"/>
              </w:rPr>
              <w:t>Ранифовна</w:t>
            </w:r>
            <w:proofErr w:type="spellEnd"/>
          </w:p>
        </w:tc>
        <w:tc>
          <w:tcPr>
            <w:tcW w:w="360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sz w:val="28"/>
                <w:szCs w:val="28"/>
              </w:rPr>
              <w:t>-</w:t>
            </w:r>
          </w:p>
        </w:tc>
        <w:tc>
          <w:tcPr>
            <w:tcW w:w="4938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sz w:val="28"/>
                <w:szCs w:val="28"/>
              </w:rPr>
              <w:t xml:space="preserve">Депутат избирательного округа №3, директор МОБУ </w:t>
            </w:r>
            <w:proofErr w:type="spellStart"/>
            <w:r w:rsidRPr="00B83145">
              <w:rPr>
                <w:sz w:val="28"/>
                <w:szCs w:val="28"/>
              </w:rPr>
              <w:t>Кирзинская</w:t>
            </w:r>
            <w:proofErr w:type="spellEnd"/>
            <w:r w:rsidRPr="00B83145">
              <w:rPr>
                <w:sz w:val="28"/>
                <w:szCs w:val="28"/>
              </w:rPr>
              <w:t xml:space="preserve"> СОШ (по согласованию)</w:t>
            </w: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83145" w:rsidRPr="00B83145" w:rsidTr="0052067B">
        <w:tc>
          <w:tcPr>
            <w:tcW w:w="4788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b/>
                <w:sz w:val="28"/>
                <w:szCs w:val="28"/>
              </w:rPr>
              <w:t>Секретарь комиссии:</w:t>
            </w: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83145">
              <w:rPr>
                <w:sz w:val="28"/>
                <w:szCs w:val="28"/>
              </w:rPr>
              <w:t>Сабирзянова</w:t>
            </w:r>
            <w:proofErr w:type="spellEnd"/>
            <w:r w:rsidRPr="00B83145">
              <w:rPr>
                <w:sz w:val="28"/>
                <w:szCs w:val="28"/>
              </w:rPr>
              <w:t xml:space="preserve"> Альбина </w:t>
            </w:r>
            <w:proofErr w:type="spellStart"/>
            <w:r w:rsidRPr="00B83145"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60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sz w:val="28"/>
                <w:szCs w:val="28"/>
              </w:rPr>
              <w:t>-</w:t>
            </w:r>
          </w:p>
        </w:tc>
        <w:tc>
          <w:tcPr>
            <w:tcW w:w="4938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B83145">
              <w:rPr>
                <w:sz w:val="28"/>
                <w:szCs w:val="28"/>
              </w:rPr>
              <w:t>Кирзинский</w:t>
            </w:r>
            <w:proofErr w:type="spellEnd"/>
            <w:r w:rsidRPr="00B83145">
              <w:rPr>
                <w:sz w:val="28"/>
                <w:szCs w:val="28"/>
              </w:rPr>
              <w:t xml:space="preserve"> сельсовет</w:t>
            </w: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83145" w:rsidRPr="00B83145" w:rsidTr="0052067B">
        <w:tc>
          <w:tcPr>
            <w:tcW w:w="10086" w:type="dxa"/>
            <w:gridSpan w:val="3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83145" w:rsidRPr="00B83145" w:rsidTr="0052067B">
        <w:tc>
          <w:tcPr>
            <w:tcW w:w="4788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sz w:val="28"/>
                <w:szCs w:val="28"/>
              </w:rPr>
              <w:t xml:space="preserve">Каримов Винер </w:t>
            </w:r>
            <w:proofErr w:type="spellStart"/>
            <w:r w:rsidRPr="00B83145">
              <w:rPr>
                <w:sz w:val="28"/>
                <w:szCs w:val="28"/>
              </w:rPr>
              <w:t>Алфисович</w:t>
            </w:r>
            <w:proofErr w:type="spellEnd"/>
          </w:p>
        </w:tc>
        <w:tc>
          <w:tcPr>
            <w:tcW w:w="360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sz w:val="28"/>
                <w:szCs w:val="28"/>
              </w:rPr>
              <w:t>-</w:t>
            </w:r>
          </w:p>
        </w:tc>
        <w:tc>
          <w:tcPr>
            <w:tcW w:w="4938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sz w:val="28"/>
                <w:szCs w:val="28"/>
              </w:rPr>
              <w:t xml:space="preserve">Депутат избирательного округа №4, учитель МОБУ </w:t>
            </w:r>
            <w:proofErr w:type="spellStart"/>
            <w:r w:rsidRPr="00B83145">
              <w:rPr>
                <w:sz w:val="28"/>
                <w:szCs w:val="28"/>
              </w:rPr>
              <w:t>Кирзинская</w:t>
            </w:r>
            <w:proofErr w:type="spellEnd"/>
            <w:r w:rsidRPr="00B83145">
              <w:rPr>
                <w:sz w:val="28"/>
                <w:szCs w:val="28"/>
              </w:rPr>
              <w:t xml:space="preserve"> СОШ (по согласованию)</w:t>
            </w: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83145" w:rsidRPr="00B83145" w:rsidTr="0052067B">
        <w:tc>
          <w:tcPr>
            <w:tcW w:w="4788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83145">
              <w:rPr>
                <w:sz w:val="28"/>
                <w:szCs w:val="28"/>
              </w:rPr>
              <w:t>Хиляева</w:t>
            </w:r>
            <w:proofErr w:type="spellEnd"/>
            <w:r w:rsidRPr="00B83145">
              <w:rPr>
                <w:sz w:val="28"/>
                <w:szCs w:val="28"/>
              </w:rPr>
              <w:t xml:space="preserve"> Дания </w:t>
            </w:r>
            <w:proofErr w:type="spellStart"/>
            <w:r w:rsidRPr="00B83145"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60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83145">
              <w:rPr>
                <w:sz w:val="28"/>
                <w:szCs w:val="28"/>
              </w:rPr>
              <w:t>Делопроизводитель администрации се</w:t>
            </w:r>
            <w:r w:rsidR="007C11EE">
              <w:rPr>
                <w:sz w:val="28"/>
                <w:szCs w:val="28"/>
              </w:rPr>
              <w:t xml:space="preserve">льского поселения </w:t>
            </w:r>
            <w:proofErr w:type="spellStart"/>
            <w:r w:rsidR="007C11EE">
              <w:rPr>
                <w:sz w:val="28"/>
                <w:szCs w:val="28"/>
              </w:rPr>
              <w:t>Кирзинский</w:t>
            </w:r>
            <w:proofErr w:type="spellEnd"/>
            <w:r w:rsidR="007C11EE">
              <w:rPr>
                <w:sz w:val="28"/>
                <w:szCs w:val="28"/>
              </w:rPr>
              <w:t xml:space="preserve"> се</w:t>
            </w:r>
            <w:r w:rsidRPr="00B83145">
              <w:rPr>
                <w:sz w:val="28"/>
                <w:szCs w:val="28"/>
              </w:rPr>
              <w:t>льсовет</w:t>
            </w:r>
          </w:p>
          <w:p w:rsidR="00B83145" w:rsidRPr="00B83145" w:rsidRDefault="00B83145" w:rsidP="00B831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83145" w:rsidRPr="00B83145" w:rsidRDefault="00B83145" w:rsidP="00B8314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83145" w:rsidRPr="00B83145" w:rsidRDefault="00B83145" w:rsidP="00B8314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83145" w:rsidRPr="00B83145" w:rsidRDefault="00B83145" w:rsidP="00B8314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83145" w:rsidRPr="00B83145" w:rsidRDefault="00B83145" w:rsidP="00B8314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83145" w:rsidRPr="00B83145" w:rsidRDefault="00B83145" w:rsidP="00B8314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83145" w:rsidRPr="00B83145" w:rsidRDefault="00B83145" w:rsidP="00B83145">
      <w:pPr>
        <w:ind w:firstLine="720"/>
        <w:jc w:val="both"/>
        <w:rPr>
          <w:rFonts w:eastAsia="MS Mincho"/>
          <w:sz w:val="28"/>
          <w:szCs w:val="28"/>
        </w:rPr>
      </w:pPr>
    </w:p>
    <w:p w:rsidR="00B83145" w:rsidRPr="00B83145" w:rsidRDefault="00B83145" w:rsidP="00B8314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5C4E" w:rsidRDefault="00A15C4E"/>
    <w:sectPr w:rsidR="00A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BC"/>
    <w:multiLevelType w:val="hybridMultilevel"/>
    <w:tmpl w:val="C57CB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012AE"/>
    <w:multiLevelType w:val="multilevel"/>
    <w:tmpl w:val="A6BAD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EC6DA9"/>
    <w:multiLevelType w:val="multilevel"/>
    <w:tmpl w:val="F044EBB6"/>
    <w:lvl w:ilvl="0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01"/>
    <w:rsid w:val="007C11EE"/>
    <w:rsid w:val="00840201"/>
    <w:rsid w:val="00A15C4E"/>
    <w:rsid w:val="00A25ADA"/>
    <w:rsid w:val="00B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1519DE962AAD87CB3B722536269F03625979E754652A148A6A57331q7eBH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5066</Words>
  <Characters>28878</Characters>
  <Application>Microsoft Office Word</Application>
  <DocSecurity>0</DocSecurity>
  <Lines>240</Lines>
  <Paragraphs>67</Paragraphs>
  <ScaleCrop>false</ScaleCrop>
  <Company>UralSOFT</Company>
  <LinksUpToDate>false</LinksUpToDate>
  <CharactersWithSpaces>33877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4</cp:revision>
  <dcterms:created xsi:type="dcterms:W3CDTF">2018-09-20T07:01:00Z</dcterms:created>
  <dcterms:modified xsi:type="dcterms:W3CDTF">2019-06-19T07:25:00Z</dcterms:modified>
</cp:coreProperties>
</file>