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7A" w:rsidRDefault="002F367A" w:rsidP="004509BC">
      <w:pPr>
        <w:pStyle w:val="3"/>
        <w:spacing w:after="0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СОВЕТ СЕЛЬСКОГО ПОСЕЛЕНИЯ КИРЗИНСКИЙ СЕЛЬСОВЕТ МУНИЦИПАЛЬНОГО РАЙОНА КАРАИДЕЛЬСКИЙ РАЙОН </w:t>
      </w:r>
    </w:p>
    <w:p w:rsidR="002F367A" w:rsidRDefault="002F367A" w:rsidP="004509BC">
      <w:pPr>
        <w:pStyle w:val="3"/>
        <w:spacing w:after="0"/>
        <w:jc w:val="center"/>
        <w:rPr>
          <w:rFonts w:cs="FrankRuehl"/>
          <w:b/>
          <w:sz w:val="28"/>
          <w:szCs w:val="28"/>
        </w:rPr>
      </w:pPr>
    </w:p>
    <w:p w:rsidR="002F367A" w:rsidRDefault="002F367A" w:rsidP="004509BC">
      <w:pPr>
        <w:pStyle w:val="3"/>
        <w:spacing w:after="0"/>
        <w:jc w:val="center"/>
        <w:rPr>
          <w:rFonts w:cs="FrankRuehl"/>
          <w:b/>
          <w:sz w:val="28"/>
          <w:szCs w:val="28"/>
        </w:rPr>
      </w:pPr>
    </w:p>
    <w:p w:rsidR="002F367A" w:rsidRDefault="002F367A" w:rsidP="002F367A">
      <w:pPr>
        <w:pStyle w:val="3"/>
        <w:spacing w:after="0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От 21.09.2020                                                                                                     №10/4</w:t>
      </w:r>
    </w:p>
    <w:p w:rsidR="002F367A" w:rsidRDefault="002F367A" w:rsidP="002F367A">
      <w:pPr>
        <w:pStyle w:val="3"/>
        <w:spacing w:after="0"/>
        <w:rPr>
          <w:rFonts w:cs="FrankRuehl"/>
          <w:b/>
          <w:sz w:val="28"/>
          <w:szCs w:val="28"/>
        </w:rPr>
      </w:pPr>
    </w:p>
    <w:p w:rsidR="002F367A" w:rsidRDefault="002F367A" w:rsidP="002F367A">
      <w:pPr>
        <w:pStyle w:val="3"/>
        <w:spacing w:after="0"/>
        <w:rPr>
          <w:rFonts w:cs="FrankRuehl"/>
          <w:b/>
          <w:sz w:val="28"/>
          <w:szCs w:val="28"/>
        </w:rPr>
      </w:pPr>
    </w:p>
    <w:p w:rsidR="002F367A" w:rsidRDefault="002F367A" w:rsidP="002F367A">
      <w:pPr>
        <w:pStyle w:val="3"/>
        <w:spacing w:after="0"/>
        <w:rPr>
          <w:rFonts w:cs="FrankRuehl"/>
          <w:b/>
          <w:sz w:val="28"/>
          <w:szCs w:val="28"/>
        </w:rPr>
      </w:pPr>
      <w:bookmarkStart w:id="0" w:name="_GoBack"/>
      <w:bookmarkEnd w:id="0"/>
    </w:p>
    <w:p w:rsidR="004509BC" w:rsidRDefault="004509BC" w:rsidP="004509BC">
      <w:pPr>
        <w:pStyle w:val="3"/>
        <w:spacing w:after="0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:rsidR="00BD7601" w:rsidRPr="00B12758" w:rsidRDefault="00BD7601" w:rsidP="0045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  <w:r w:rsidRPr="00B12758">
        <w:rPr>
          <w:b/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  <w:r w:rsidRPr="00B12758">
        <w:rPr>
          <w:b/>
          <w:sz w:val="28"/>
          <w:szCs w:val="28"/>
        </w:rPr>
        <w:t xml:space="preserve">сельского поселения </w:t>
      </w:r>
      <w:r w:rsidR="00506A9B">
        <w:rPr>
          <w:b/>
          <w:sz w:val="28"/>
          <w:szCs w:val="28"/>
        </w:rPr>
        <w:t>Кирзинский</w:t>
      </w:r>
      <w:r w:rsidR="00BD7601" w:rsidRPr="00B12758">
        <w:rPr>
          <w:b/>
          <w:sz w:val="28"/>
          <w:szCs w:val="28"/>
        </w:rPr>
        <w:t xml:space="preserve">  </w:t>
      </w:r>
      <w:r w:rsidRPr="00B12758">
        <w:rPr>
          <w:b/>
          <w:sz w:val="28"/>
          <w:szCs w:val="28"/>
        </w:rPr>
        <w:t xml:space="preserve">сельсовет муниципального района </w:t>
      </w:r>
      <w:r w:rsidR="00A75B95">
        <w:rPr>
          <w:b/>
          <w:sz w:val="28"/>
          <w:szCs w:val="28"/>
        </w:rPr>
        <w:t>Караидельский</w:t>
      </w:r>
      <w:r w:rsidRPr="00B12758">
        <w:rPr>
          <w:b/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7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r w:rsidR="00506A9B">
        <w:rPr>
          <w:sz w:val="28"/>
          <w:szCs w:val="28"/>
        </w:rPr>
        <w:t>Кирзинский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Башкортостан, </w:t>
      </w: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Совет сельского поселения </w:t>
      </w:r>
      <w:r w:rsidR="00506A9B">
        <w:rPr>
          <w:sz w:val="28"/>
          <w:szCs w:val="28"/>
        </w:rPr>
        <w:t>Кирзинский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</w:p>
    <w:p w:rsidR="00F2218D" w:rsidRPr="00B12758" w:rsidRDefault="00F2218D" w:rsidP="00B12758">
      <w:pPr>
        <w:pStyle w:val="ConsPlusNormal"/>
        <w:ind w:firstLine="709"/>
        <w:jc w:val="center"/>
        <w:rPr>
          <w:sz w:val="28"/>
          <w:szCs w:val="28"/>
        </w:rPr>
      </w:pPr>
      <w:r w:rsidRPr="00B12758">
        <w:rPr>
          <w:sz w:val="28"/>
          <w:szCs w:val="28"/>
        </w:rPr>
        <w:t>РЕШИЛ:</w:t>
      </w:r>
    </w:p>
    <w:p w:rsidR="00E02EB2" w:rsidRPr="00B12758" w:rsidRDefault="00E02EB2" w:rsidP="00F2218D">
      <w:pPr>
        <w:pStyle w:val="ConsPlusNormal"/>
        <w:ind w:firstLine="709"/>
        <w:rPr>
          <w:sz w:val="28"/>
          <w:szCs w:val="28"/>
        </w:rPr>
      </w:pPr>
    </w:p>
    <w:p w:rsidR="00F2218D" w:rsidRPr="00B12758" w:rsidRDefault="00F2218D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1. 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r w:rsidR="00506A9B">
        <w:rPr>
          <w:sz w:val="28"/>
          <w:szCs w:val="28"/>
        </w:rPr>
        <w:t>Кирзинский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E02EB2" w:rsidRPr="00B12758" w:rsidRDefault="00E02EB2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2. Утвердить порядок рассмотрения кандидатур на должности председателя и заместителя председателя контрольно-счетной палаты сельского поселения </w:t>
      </w:r>
      <w:r w:rsidR="00506A9B">
        <w:rPr>
          <w:sz w:val="28"/>
          <w:szCs w:val="28"/>
        </w:rPr>
        <w:t>Кирзинский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F2218D" w:rsidRPr="00B12758" w:rsidRDefault="00E02EB2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>3</w:t>
      </w:r>
      <w:r w:rsidR="00F2218D" w:rsidRPr="00B12758">
        <w:rPr>
          <w:sz w:val="28"/>
          <w:szCs w:val="28"/>
        </w:rPr>
        <w:t xml:space="preserve">. Настоящее решение разместить на официальном сайте Администрации сельского поселения </w:t>
      </w:r>
      <w:r w:rsidR="00506A9B">
        <w:rPr>
          <w:sz w:val="28"/>
          <w:szCs w:val="28"/>
        </w:rPr>
        <w:t>Кирзинский</w:t>
      </w:r>
      <w:r w:rsidR="00BD7601" w:rsidRPr="00B12758">
        <w:rPr>
          <w:sz w:val="28"/>
          <w:szCs w:val="28"/>
        </w:rPr>
        <w:t xml:space="preserve">  </w:t>
      </w:r>
      <w:r w:rsidR="00F2218D" w:rsidRPr="00B12758">
        <w:rPr>
          <w:sz w:val="28"/>
          <w:szCs w:val="28"/>
        </w:rPr>
        <w:t xml:space="preserve">сельсовет муниципального района  </w:t>
      </w:r>
      <w:r w:rsidR="00A75B95">
        <w:rPr>
          <w:sz w:val="28"/>
          <w:szCs w:val="28"/>
        </w:rPr>
        <w:t>Караидельский</w:t>
      </w:r>
      <w:r w:rsidR="00F2218D" w:rsidRPr="00B12758">
        <w:rPr>
          <w:sz w:val="28"/>
          <w:szCs w:val="28"/>
        </w:rPr>
        <w:t xml:space="preserve"> район Республики Башкортостан.</w:t>
      </w:r>
      <w:r w:rsidRPr="00B12758">
        <w:rPr>
          <w:sz w:val="28"/>
          <w:szCs w:val="28"/>
        </w:rPr>
        <w:t xml:space="preserve"> </w:t>
      </w:r>
    </w:p>
    <w:p w:rsidR="00F2218D" w:rsidRPr="00B12758" w:rsidRDefault="00F2218D" w:rsidP="00E02EB2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758">
        <w:rPr>
          <w:rFonts w:ascii="Times New Roman" w:hAnsi="Times New Roman" w:cs="Times New Roman"/>
          <w:sz w:val="28"/>
          <w:szCs w:val="28"/>
        </w:rPr>
        <w:t xml:space="preserve">  </w:t>
      </w:r>
      <w:r w:rsidR="00E02EB2" w:rsidRPr="00B12758">
        <w:rPr>
          <w:rFonts w:ascii="Times New Roman" w:hAnsi="Times New Roman" w:cs="Times New Roman"/>
          <w:sz w:val="28"/>
          <w:szCs w:val="28"/>
        </w:rPr>
        <w:t>4</w:t>
      </w:r>
      <w:r w:rsidRPr="00B127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2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75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 </w:t>
      </w:r>
      <w:r w:rsidRPr="00B127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42E4" w:rsidRPr="00B12758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2E4" w:rsidRPr="00B12758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2E4" w:rsidRPr="00B12758" w:rsidRDefault="00BD7601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5742E4" w:rsidRPr="00B127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809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2758" w:rsidRPr="00B1275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6A9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506A9B">
        <w:rPr>
          <w:rFonts w:ascii="Times New Roman" w:eastAsia="Times New Roman" w:hAnsi="Times New Roman" w:cs="Times New Roman"/>
          <w:sz w:val="28"/>
          <w:szCs w:val="28"/>
        </w:rPr>
        <w:t>А.А.Каримова</w:t>
      </w:r>
      <w:proofErr w:type="spellEnd"/>
    </w:p>
    <w:p w:rsidR="00BD7601" w:rsidRPr="00B12758" w:rsidRDefault="00BD7601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A9B" w:rsidRDefault="00B12758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7601" w:rsidRPr="00B127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06A9B">
        <w:rPr>
          <w:rFonts w:ascii="Times New Roman" w:eastAsia="Times New Roman" w:hAnsi="Times New Roman" w:cs="Times New Roman"/>
          <w:sz w:val="28"/>
          <w:szCs w:val="28"/>
        </w:rPr>
        <w:t>Кирзя</w:t>
      </w:r>
      <w:proofErr w:type="spellEnd"/>
    </w:p>
    <w:p w:rsidR="00BD7601" w:rsidRPr="00B12758" w:rsidRDefault="00506A9B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27B">
        <w:rPr>
          <w:rFonts w:ascii="Times New Roman" w:eastAsia="Times New Roman" w:hAnsi="Times New Roman" w:cs="Times New Roman"/>
          <w:sz w:val="28"/>
          <w:szCs w:val="28"/>
        </w:rPr>
        <w:t>« 21 » сентября</w:t>
      </w:r>
      <w:r w:rsidR="00B80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601" w:rsidRPr="00B12758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BD7601" w:rsidRPr="00B12758" w:rsidRDefault="00B8098B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5108">
        <w:rPr>
          <w:rFonts w:ascii="Times New Roman" w:eastAsia="Times New Roman" w:hAnsi="Times New Roman" w:cs="Times New Roman"/>
          <w:sz w:val="28"/>
          <w:szCs w:val="28"/>
        </w:rPr>
        <w:t>10/4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2E4" w:rsidRPr="00BD7601" w:rsidRDefault="005742E4" w:rsidP="00574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509BC" w:rsidRDefault="004509BC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515108" w:rsidRDefault="00515108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3127B">
        <w:rPr>
          <w:rFonts w:ascii="Times New Roman" w:eastAsia="Times New Roman" w:hAnsi="Times New Roman" w:cs="Times New Roman"/>
          <w:sz w:val="24"/>
          <w:szCs w:val="24"/>
        </w:rPr>
        <w:t xml:space="preserve">« 21 » сентября 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г. № </w:t>
      </w:r>
      <w:r w:rsidR="00F3127B"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Положение</w:t>
      </w:r>
    </w:p>
    <w:p w:rsidR="00F2218D" w:rsidRPr="00F2218D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о Контрольно-счетной  палате сельского </w:t>
      </w:r>
      <w:r w:rsidRPr="00A75B9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поселения </w:t>
      </w:r>
      <w:r w:rsidR="00506A9B">
        <w:rPr>
          <w:rFonts w:ascii="Times New Roman" w:hAnsi="Times New Roman" w:cs="Times New Roman"/>
          <w:b/>
          <w:sz w:val="28"/>
          <w:szCs w:val="28"/>
        </w:rPr>
        <w:t>Кирзинский</w:t>
      </w:r>
      <w:r w:rsidR="00BD7601" w:rsidRPr="00A75B95">
        <w:rPr>
          <w:rFonts w:ascii="Arial" w:hAnsi="Arial" w:cs="Arial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сельсовет муниципального района</w:t>
      </w:r>
      <w:r w:rsidR="00BB22AA" w:rsidRPr="00BB22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A75B9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Караидельский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 и определяет наименование, полномочия, состав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порядок деятельности контрольно-счетной палаты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контрольно-счетная палата) является органом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контроля, который образуется Советом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подотчетна Совету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Совета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Совет).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контрольно-счетной палаты основывается на безвозмездной основе и на принципах законности, объективности, эффективности, независимости, гласности. Контрольно-счетная палата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Состав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1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1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контрольно-счетной палаты 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контрольно-счетной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Предложение о кандидатуре на должность заместителя председателя контрольно-счетной палаты вносится на рассмотрение Совета председателем Совета, председателем контрольно-счетной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 Предложения о кандидатурах на должности председателя, заместителя председателя контрольно-счетной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Порядок рассмотрения кандидатур на должности председателя, заместителя председателя контрольно-счетной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6. Решение о назначении председателя, заместителя председателя контрольно-счетной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7. Председателем, заместителем председателя контрольно-счетной палаты может быть гражданин Российской Федерации, имеющий высшее образование и опыт работы в области государственного,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управления, государственного,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контроля (аудита), экономики, финансов, юриспруденции. Для председателя и заместителя председателя контрольно-счетной палаты устанавливаются следующие требования к опыту работы: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контрольно-счетной палаты должен иметь стаж государственной и (или) муниципальной службы не менее 6 лет или стаж работы по специальности не менее 7 лет;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должен иметь стаж государственной и (или) муниципальной службы не менее 4 лет или стаж работы по специальности не менее 5 лет.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органов, расположенных на территории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  <w:proofErr w:type="gramEnd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Председатель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Осуществляет руководство деятельностью контрольно-счетной палаты и организует ее работу в соответствии с настоящим Положением контрольной – 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контрольно-счетной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представления, предписания и запросы;.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отчеты о работе контрольно-счетной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 заседаниях коллегии главы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 главе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Утверждает и направляет в Совет и Председателю Совета отчеты и заключения по результатам контрольных и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</w:rPr>
        <w:t>экспертно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Заместитель председателя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В отсутствие председателя контрольно-счетной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контрольно-счетной палаты имеет право по поручению председателя контрольно-счетной палаты присутствовать при рассмотрении вопросов входящих в его компетенцию на заседаниях Совета, постоянных комиссий Совета, на совещаниях и заседаниях проводимых главой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образования, администрации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 Инспекторы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Инспектором контрольно-счетной палаты может быть гражданин Российской Федерации, имеющий высшее или среднее профессиональное образование, без предъявления требований к стажу работы по специальности.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Полномочия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внешняя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1.4.организация и осуществление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образования,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образования и главе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образования;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Контрольно-счетная палата при осуществлении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Органы местного самоуправления и муниципальные органы, муниципальные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или несвоевременное представление органами и организациями,  указанными в пункте 5. настоящего раздела,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ровно представление их не в полном объеме или представление недостоверных информации, документов и материалов влечет за собой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ответственность, установленную законодательством Российской Федерации и законодательством Республики Башкортостан.</w:t>
      </w:r>
      <w:proofErr w:type="gramEnd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Обеспечение доступа к информации о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ежегодно не позднее 1 мая текущего года представляет отчет о своей деятельности на рассмотрение в Совет. Ежегодный отчет о работе Контрольно-счетной палаты  опубликовывается в средствах массовой информации или размещается в сети Интернет только после его рассмотрения Советом.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Республики Башкортостан, решениями Совета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Контрольные и экспертно-аналитические 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контрольно-счетной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контрольного мероприятия контрольно-счетная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В случае выявления контрольно-счетной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контрольно-счетной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контрольно-счетной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8. Проверяемые органы и организации и их должностные лица  вправе обратиться с жалобой на действия (бездействия) контрольно-счетной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10. Права, обязанности и ответственность должностных лиц контрольно-счетной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контрольно-счетной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F2218D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должностные лица контрольно-счетной палаты несут ответственность 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Планирование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0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осуществляет свою деятельность на основе годового плана. </w:t>
      </w:r>
      <w:bookmarkStart w:id="3" w:name="sub_102"/>
      <w:bookmarkEnd w:id="2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работы контрольно-счетной палаты разрабатывается контрольно-счетной палатой самостоятельно, утверждается советом 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района, в срок до 31декабря текущего финансового года.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3"/>
      <w:bookmarkEnd w:id="3"/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End w:id="4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Взаимодействие контрольно-счетной палаты с  органами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 (сельского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муниципального) финансового контроля, а также со Счетной палатой Российской Федерации, с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75B95" w:rsidRDefault="00A75B95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75B95" w:rsidRDefault="00A75B95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75B95" w:rsidRDefault="00A75B95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75B95" w:rsidRDefault="00A75B95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506A9B">
        <w:rPr>
          <w:rFonts w:ascii="Times New Roman" w:eastAsia="Times New Roman" w:hAnsi="Times New Roman" w:cs="Times New Roman"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Default="004509BC" w:rsidP="00F31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3127B">
        <w:rPr>
          <w:rFonts w:ascii="Times New Roman" w:eastAsia="Times New Roman" w:hAnsi="Times New Roman" w:cs="Times New Roman"/>
          <w:sz w:val="24"/>
          <w:szCs w:val="24"/>
        </w:rPr>
        <w:t xml:space="preserve"> « 21 » сентября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>2020 г. №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7B"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F3127B" w:rsidRPr="00F3127B" w:rsidRDefault="00F3127B" w:rsidP="00F31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сельского поселения </w:t>
      </w:r>
      <w:r w:rsidR="00506A9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A75B95">
        <w:rPr>
          <w:rFonts w:ascii="Times New Roman" w:eastAsia="Times New Roman" w:hAnsi="Times New Roman" w:cs="Times New Roman"/>
          <w:b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0830A5">
        <w:rPr>
          <w:rFonts w:ascii="Times New Roman" w:eastAsia="Times New Roman" w:hAnsi="Times New Roman" w:cs="Times New Roman"/>
          <w:b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контрольно-счетной палаты вносятся в Совет субъектами выдвижения, установленными п.п.2, 3 раздела 4 Положения о контрольно-счетной палате сельского поселения </w:t>
      </w:r>
      <w:r w:rsidR="00506A9B">
        <w:rPr>
          <w:rFonts w:ascii="Times New Roman" w:eastAsia="Times New Roman" w:hAnsi="Times New Roman" w:cs="Times New Roman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К предложениям о кандидатурах на должности председателя и заместителя председателя контрольно-счетной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  <w:proofErr w:type="gramEnd"/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Поступившие в Совет предложения о кандидатурах на должности председателя и заместителя председателя контрольно-счетной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(документ, подтверждающий наличие высшего профессионального образования;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копия трудовой книжки или справка с места работы, подтверждающая наличие необходимого стажа работы в области государственного, сельского поселения </w:t>
      </w:r>
      <w:r w:rsidR="00506A9B">
        <w:rPr>
          <w:rFonts w:ascii="Times New Roman" w:eastAsia="Times New Roman" w:hAnsi="Times New Roman" w:cs="Times New Roman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управления, государственного, сельского поселения </w:t>
      </w:r>
      <w:r w:rsidR="00506A9B">
        <w:rPr>
          <w:rFonts w:ascii="Times New Roman" w:eastAsia="Times New Roman" w:hAnsi="Times New Roman" w:cs="Times New Roman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контроля (аудита), экономики, финансов, юриспруденции)  направляются председателем Совета в профильную депутатскую комиссию не позднее трех календарных дней со дня их поступления в Совет. </w:t>
      </w:r>
      <w:proofErr w:type="gramEnd"/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контрольно-счетной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 рассматривает предложения в течение 2 рабочих дней со дня их поступления. 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  <w:proofErr w:type="gramEnd"/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За 1 день до рассмотрения предложений о кандидатурах на должности председателя и заместителя председателя контрольно-счетной палаты профильная комиссия уведомляет кандидатов на должности председателя и заместителя председателя контрольно-счетной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контрольно-счетной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Кандидаты на должности председателя и заместителя председателя контрольно-счетной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контрольно-счетной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В случае отсутствия на заседании Совета кандидатов на указанные должности рассмотрение вопроса о назначении на должности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контрольно-счетной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Рассмотрение на заседании Совета вопроса о назначении на должности председателя и заместителя председателя контрольно-счетной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контрольно-счетной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15. Назначенными на должности председателя и заместителя председателя контрольно-счетной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16. Назначение на должности председателя и заместителя председателя контрольно-счетной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контрольно-счетной палаты отклонены Советом, субъекты внесения предложений, указанные в п.п.2, 3 раздела 4 Положения о контрольно-счетной палате сельского поселения </w:t>
      </w:r>
      <w:r w:rsidR="00506A9B">
        <w:rPr>
          <w:rFonts w:ascii="Times New Roman" w:eastAsia="Times New Roman" w:hAnsi="Times New Roman" w:cs="Times New Roman"/>
          <w:sz w:val="24"/>
          <w:szCs w:val="24"/>
        </w:rPr>
        <w:t>Кирзинский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651AD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9"/>
    <w:rsid w:val="000662E6"/>
    <w:rsid w:val="000830A5"/>
    <w:rsid w:val="000E5737"/>
    <w:rsid w:val="0011164E"/>
    <w:rsid w:val="001E01C4"/>
    <w:rsid w:val="001E57CE"/>
    <w:rsid w:val="002B4DC0"/>
    <w:rsid w:val="002C6739"/>
    <w:rsid w:val="002F367A"/>
    <w:rsid w:val="003536C0"/>
    <w:rsid w:val="00427DFB"/>
    <w:rsid w:val="004509BC"/>
    <w:rsid w:val="00490526"/>
    <w:rsid w:val="004C68AD"/>
    <w:rsid w:val="004E2E97"/>
    <w:rsid w:val="004E7B8C"/>
    <w:rsid w:val="004F5937"/>
    <w:rsid w:val="00506A9B"/>
    <w:rsid w:val="00515108"/>
    <w:rsid w:val="0057043A"/>
    <w:rsid w:val="005742E4"/>
    <w:rsid w:val="005F1655"/>
    <w:rsid w:val="00651AD6"/>
    <w:rsid w:val="00652C2D"/>
    <w:rsid w:val="006D6BFF"/>
    <w:rsid w:val="007926CC"/>
    <w:rsid w:val="008266B5"/>
    <w:rsid w:val="00852DA4"/>
    <w:rsid w:val="008A66E6"/>
    <w:rsid w:val="008C1BC5"/>
    <w:rsid w:val="008E30E0"/>
    <w:rsid w:val="009931D9"/>
    <w:rsid w:val="00A75B95"/>
    <w:rsid w:val="00AC1251"/>
    <w:rsid w:val="00B054C4"/>
    <w:rsid w:val="00B11D0D"/>
    <w:rsid w:val="00B12758"/>
    <w:rsid w:val="00B8098B"/>
    <w:rsid w:val="00BB22AA"/>
    <w:rsid w:val="00BD3200"/>
    <w:rsid w:val="00BD7601"/>
    <w:rsid w:val="00D20130"/>
    <w:rsid w:val="00D60289"/>
    <w:rsid w:val="00D67ABF"/>
    <w:rsid w:val="00E02EB2"/>
    <w:rsid w:val="00E521A9"/>
    <w:rsid w:val="00E86DCA"/>
    <w:rsid w:val="00E95446"/>
    <w:rsid w:val="00EA75CF"/>
    <w:rsid w:val="00EC2FC1"/>
    <w:rsid w:val="00EF720B"/>
    <w:rsid w:val="00F2218D"/>
    <w:rsid w:val="00F3127B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5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09B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5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09B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BD7B30F9EB74529486F5B207DF1BD29158134B13E072907643448BA5F367DD1785A42C2A3A84CF6FC23E6F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A745-9179-4BDD-828E-2C868B87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Кирзя</cp:lastModifiedBy>
  <cp:revision>2</cp:revision>
  <cp:lastPrinted>2020-09-21T06:09:00Z</cp:lastPrinted>
  <dcterms:created xsi:type="dcterms:W3CDTF">2020-09-21T06:15:00Z</dcterms:created>
  <dcterms:modified xsi:type="dcterms:W3CDTF">2020-09-21T06:15:00Z</dcterms:modified>
</cp:coreProperties>
</file>